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9F" w:rsidRPr="00CE6BF4" w:rsidRDefault="0023429F" w:rsidP="0023429F">
      <w:pPr>
        <w:pStyle w:val="Title"/>
        <w:jc w:val="center"/>
        <w:rPr>
          <w:b/>
          <w:sz w:val="62"/>
        </w:rPr>
      </w:pPr>
      <w:r w:rsidRPr="00CE6BF4">
        <w:rPr>
          <w:b/>
          <w:sz w:val="62"/>
        </w:rPr>
        <w:t>Creating Science</w:t>
      </w:r>
    </w:p>
    <w:p w:rsidR="001F7347" w:rsidRPr="00CE6BF4" w:rsidRDefault="0023429F" w:rsidP="0023429F">
      <w:pPr>
        <w:pStyle w:val="Title"/>
        <w:jc w:val="center"/>
        <w:rPr>
          <w:sz w:val="54"/>
        </w:rPr>
      </w:pPr>
      <w:proofErr w:type="gramStart"/>
      <w:r w:rsidRPr="00CE6BF4">
        <w:rPr>
          <w:sz w:val="54"/>
        </w:rPr>
        <w:t xml:space="preserve">The </w:t>
      </w:r>
      <w:r w:rsidR="004E7AF0">
        <w:rPr>
          <w:sz w:val="54"/>
        </w:rPr>
        <w:t>h</w:t>
      </w:r>
      <w:r w:rsidRPr="00CE6BF4">
        <w:rPr>
          <w:sz w:val="54"/>
        </w:rPr>
        <w:t>ands</w:t>
      </w:r>
      <w:r w:rsidR="004E7AF0">
        <w:rPr>
          <w:sz w:val="54"/>
        </w:rPr>
        <w:t>-</w:t>
      </w:r>
      <w:r w:rsidRPr="00CE6BF4">
        <w:rPr>
          <w:sz w:val="54"/>
        </w:rPr>
        <w:t xml:space="preserve">on </w:t>
      </w:r>
      <w:r w:rsidR="004E7AF0">
        <w:rPr>
          <w:sz w:val="54"/>
        </w:rPr>
        <w:t>i</w:t>
      </w:r>
      <w:r w:rsidR="00732004" w:rsidRPr="00CE6BF4">
        <w:rPr>
          <w:sz w:val="54"/>
        </w:rPr>
        <w:t xml:space="preserve">nquiry </w:t>
      </w:r>
      <w:r w:rsidR="004E7AF0">
        <w:rPr>
          <w:sz w:val="54"/>
        </w:rPr>
        <w:t>s</w:t>
      </w:r>
      <w:r w:rsidR="00732004" w:rsidRPr="00CE6BF4">
        <w:rPr>
          <w:sz w:val="54"/>
        </w:rPr>
        <w:t xml:space="preserve">cience </w:t>
      </w:r>
      <w:r w:rsidR="004E7AF0">
        <w:rPr>
          <w:sz w:val="54"/>
        </w:rPr>
        <w:t>p</w:t>
      </w:r>
      <w:r w:rsidR="00732004" w:rsidRPr="00CE6BF4">
        <w:rPr>
          <w:sz w:val="54"/>
        </w:rPr>
        <w:t xml:space="preserve">rofessional </w:t>
      </w:r>
      <w:r w:rsidR="004E7AF0">
        <w:rPr>
          <w:sz w:val="54"/>
        </w:rPr>
        <w:t>d</w:t>
      </w:r>
      <w:r w:rsidR="00732004" w:rsidRPr="00CE6BF4">
        <w:rPr>
          <w:sz w:val="54"/>
        </w:rPr>
        <w:t xml:space="preserve">evelopment </w:t>
      </w:r>
      <w:r w:rsidR="004E7AF0">
        <w:rPr>
          <w:sz w:val="54"/>
        </w:rPr>
        <w:t xml:space="preserve">program </w:t>
      </w:r>
      <w:r w:rsidR="00732004" w:rsidRPr="00CE6BF4">
        <w:rPr>
          <w:sz w:val="54"/>
        </w:rPr>
        <w:t>f</w:t>
      </w:r>
      <w:r w:rsidR="00E93569" w:rsidRPr="00CE6BF4">
        <w:rPr>
          <w:sz w:val="54"/>
        </w:rPr>
        <w:t xml:space="preserve">or </w:t>
      </w:r>
      <w:r w:rsidR="0099720E">
        <w:rPr>
          <w:sz w:val="54"/>
        </w:rPr>
        <w:t xml:space="preserve">early childhood </w:t>
      </w:r>
      <w:r w:rsidR="004E7AF0">
        <w:rPr>
          <w:sz w:val="54"/>
        </w:rPr>
        <w:t>t</w:t>
      </w:r>
      <w:r w:rsidR="00E93569" w:rsidRPr="00CE6BF4">
        <w:rPr>
          <w:sz w:val="54"/>
        </w:rPr>
        <w:t>eachers</w:t>
      </w:r>
      <w:r w:rsidR="00732004" w:rsidRPr="00CE6BF4">
        <w:rPr>
          <w:sz w:val="54"/>
        </w:rPr>
        <w:t>.</w:t>
      </w:r>
      <w:proofErr w:type="gramEnd"/>
    </w:p>
    <w:p w:rsidR="00930AFE" w:rsidRPr="00CE6BF4" w:rsidRDefault="00930AFE" w:rsidP="0023429F">
      <w:pPr>
        <w:jc w:val="center"/>
        <w:rPr>
          <w:rStyle w:val="Strong"/>
          <w:sz w:val="26"/>
        </w:rPr>
      </w:pPr>
    </w:p>
    <w:p w:rsidR="00824687" w:rsidRPr="00CE6BF4" w:rsidRDefault="00824687" w:rsidP="004B713A">
      <w:pPr>
        <w:spacing w:after="0"/>
        <w:jc w:val="center"/>
        <w:rPr>
          <w:rStyle w:val="Strong"/>
          <w:sz w:val="26"/>
        </w:rPr>
      </w:pPr>
      <w:r w:rsidRPr="00CE6BF4">
        <w:rPr>
          <w:rStyle w:val="Strong"/>
          <w:sz w:val="26"/>
        </w:rPr>
        <w:t xml:space="preserve">Program notes. </w:t>
      </w:r>
      <w:proofErr w:type="gramStart"/>
      <w:r w:rsidR="0023429F" w:rsidRPr="00CE6BF4">
        <w:rPr>
          <w:rStyle w:val="Strong"/>
          <w:sz w:val="26"/>
        </w:rPr>
        <w:t>By Dr Joe</w:t>
      </w:r>
      <w:r w:rsidR="0099720E">
        <w:rPr>
          <w:rStyle w:val="Strong"/>
          <w:sz w:val="26"/>
        </w:rPr>
        <w:t xml:space="preserve"> Ireland.</w:t>
      </w:r>
      <w:proofErr w:type="gramEnd"/>
      <w:r w:rsidR="0099720E">
        <w:rPr>
          <w:rStyle w:val="Strong"/>
          <w:sz w:val="26"/>
        </w:rPr>
        <w:t xml:space="preserve"> </w:t>
      </w:r>
    </w:p>
    <w:p w:rsidR="0023429F" w:rsidRPr="00CE6BF4" w:rsidRDefault="0023429F" w:rsidP="004B713A">
      <w:pPr>
        <w:jc w:val="center"/>
        <w:rPr>
          <w:rStyle w:val="Strong"/>
          <w:sz w:val="26"/>
        </w:rPr>
      </w:pPr>
      <w:r w:rsidRPr="00CE6BF4">
        <w:rPr>
          <w:rStyle w:val="Strong"/>
          <w:sz w:val="26"/>
        </w:rPr>
        <w:t>(</w:t>
      </w:r>
      <w:r w:rsidR="00824687" w:rsidRPr="00CE6BF4">
        <w:rPr>
          <w:rStyle w:val="Strong"/>
          <w:sz w:val="26"/>
        </w:rPr>
        <w:t>© 201</w:t>
      </w:r>
      <w:r w:rsidR="0099720E">
        <w:rPr>
          <w:rStyle w:val="Strong"/>
          <w:sz w:val="26"/>
        </w:rPr>
        <w:t>8</w:t>
      </w:r>
      <w:r w:rsidR="00824687" w:rsidRPr="00CE6BF4">
        <w:rPr>
          <w:rStyle w:val="Strong"/>
          <w:sz w:val="26"/>
        </w:rPr>
        <w:t xml:space="preserve"> Joseph Ireland)</w:t>
      </w:r>
    </w:p>
    <w:p w:rsidR="00930AFE" w:rsidRPr="00CE6BF4" w:rsidRDefault="00930AFE" w:rsidP="004B713A">
      <w:pPr>
        <w:jc w:val="center"/>
        <w:rPr>
          <w:rStyle w:val="Strong"/>
          <w:sz w:val="26"/>
        </w:rPr>
      </w:pPr>
    </w:p>
    <w:p w:rsidR="00296C0C" w:rsidRDefault="0023643A" w:rsidP="004B713A">
      <w:pPr>
        <w:spacing w:after="0"/>
        <w:jc w:val="center"/>
        <w:rPr>
          <w:rStyle w:val="Strong"/>
          <w:sz w:val="26"/>
        </w:rPr>
      </w:pPr>
      <w:r w:rsidRPr="00CE6BF4">
        <w:rPr>
          <w:rStyle w:val="Strong"/>
          <w:sz w:val="26"/>
        </w:rPr>
        <w:t xml:space="preserve">All activities </w:t>
      </w:r>
      <w:r w:rsidR="00E22837" w:rsidRPr="00CE6BF4">
        <w:rPr>
          <w:rStyle w:val="Strong"/>
          <w:sz w:val="26"/>
        </w:rPr>
        <w:t xml:space="preserve">and notes </w:t>
      </w:r>
      <w:r w:rsidRPr="00CE6BF4">
        <w:rPr>
          <w:rStyle w:val="Strong"/>
          <w:sz w:val="26"/>
        </w:rPr>
        <w:t>available online at www.drjoe.id.au,</w:t>
      </w:r>
    </w:p>
    <w:p w:rsidR="0023643A" w:rsidRDefault="0023643A" w:rsidP="004B713A">
      <w:pPr>
        <w:ind w:firstLine="720"/>
        <w:jc w:val="center"/>
        <w:rPr>
          <w:rStyle w:val="Strong"/>
          <w:sz w:val="26"/>
        </w:rPr>
      </w:pPr>
      <w:proofErr w:type="gramStart"/>
      <w:r w:rsidRPr="00CE6BF4">
        <w:rPr>
          <w:rStyle w:val="Strong"/>
          <w:sz w:val="26"/>
        </w:rPr>
        <w:t>or</w:t>
      </w:r>
      <w:proofErr w:type="gramEnd"/>
      <w:r w:rsidRPr="00CE6BF4">
        <w:rPr>
          <w:rStyle w:val="Strong"/>
          <w:sz w:val="26"/>
        </w:rPr>
        <w:t xml:space="preserve"> can shortly be by request.</w:t>
      </w:r>
    </w:p>
    <w:p w:rsidR="00285C27" w:rsidRPr="00CE6BF4" w:rsidRDefault="00285C27" w:rsidP="004B713A">
      <w:pPr>
        <w:jc w:val="center"/>
        <w:rPr>
          <w:rStyle w:val="Strong"/>
          <w:sz w:val="26"/>
        </w:rPr>
      </w:pPr>
    </w:p>
    <w:p w:rsidR="004B713A" w:rsidRDefault="004B713A" w:rsidP="004B713A">
      <w:pPr>
        <w:pStyle w:val="Heading1"/>
        <w:jc w:val="center"/>
        <w:rPr>
          <w:sz w:val="30"/>
        </w:rPr>
      </w:pPr>
      <w:r>
        <w:rPr>
          <w:sz w:val="30"/>
        </w:rPr>
        <w:t>Reviews:</w:t>
      </w:r>
    </w:p>
    <w:p w:rsidR="00F651D9" w:rsidRPr="0099720E" w:rsidRDefault="004B713A" w:rsidP="004B713A">
      <w:pPr>
        <w:jc w:val="center"/>
        <w:rPr>
          <w:i/>
        </w:rPr>
      </w:pPr>
      <w:proofErr w:type="gramStart"/>
      <w:r w:rsidRPr="0099720E">
        <w:rPr>
          <w:i/>
        </w:rPr>
        <w:t>Thankyou for teaching me a valuable lesson on making science fun, engaging and interactive.</w:t>
      </w:r>
      <w:proofErr w:type="gramEnd"/>
      <w:r w:rsidRPr="0099720E">
        <w:rPr>
          <w:i/>
        </w:rPr>
        <w:t xml:space="preserve"> My students will benefit for years to come keep on teaching children to explore their worlds. - Jade </w:t>
      </w:r>
    </w:p>
    <w:p w:rsidR="00F651D9" w:rsidRPr="0099720E" w:rsidRDefault="00F651D9" w:rsidP="004B713A">
      <w:pPr>
        <w:jc w:val="center"/>
        <w:rPr>
          <w:i/>
        </w:rPr>
      </w:pPr>
    </w:p>
    <w:p w:rsidR="00F651D9" w:rsidRPr="0099720E" w:rsidRDefault="00F651D9" w:rsidP="004B713A">
      <w:pPr>
        <w:jc w:val="center"/>
        <w:rPr>
          <w:i/>
        </w:rPr>
      </w:pPr>
      <w:r w:rsidRPr="0099720E">
        <w:rPr>
          <w:i/>
        </w:rPr>
        <w:t xml:space="preserve">Science is fun for kids! </w:t>
      </w:r>
      <w:proofErr w:type="gramStart"/>
      <w:r w:rsidRPr="0099720E">
        <w:rPr>
          <w:i/>
        </w:rPr>
        <w:t>Enjoyed the presentation.</w:t>
      </w:r>
      <w:proofErr w:type="gramEnd"/>
      <w:r w:rsidRPr="0099720E">
        <w:rPr>
          <w:i/>
        </w:rPr>
        <w:t xml:space="preserve"> – Susanne, Springsure</w:t>
      </w:r>
    </w:p>
    <w:p w:rsidR="00F651D9" w:rsidRPr="0099720E" w:rsidRDefault="00F651D9" w:rsidP="004B713A">
      <w:pPr>
        <w:jc w:val="center"/>
        <w:rPr>
          <w:i/>
        </w:rPr>
      </w:pPr>
    </w:p>
    <w:p w:rsidR="00F651D9" w:rsidRPr="0099720E" w:rsidRDefault="00F651D9" w:rsidP="004B713A">
      <w:pPr>
        <w:jc w:val="center"/>
        <w:rPr>
          <w:i/>
        </w:rPr>
      </w:pPr>
      <w:r w:rsidRPr="0099720E">
        <w:rPr>
          <w:i/>
        </w:rPr>
        <w:t>It was all good, the group discussion was great. [I felt it] was a different way to think about science [teaching].” Philippa, FKA.</w:t>
      </w:r>
    </w:p>
    <w:p w:rsidR="00F651D9" w:rsidRPr="0099720E" w:rsidRDefault="00F651D9" w:rsidP="004B713A">
      <w:pPr>
        <w:jc w:val="center"/>
        <w:rPr>
          <w:i/>
        </w:rPr>
      </w:pPr>
    </w:p>
    <w:p w:rsidR="004B713A" w:rsidRPr="0099720E" w:rsidRDefault="00F651D9" w:rsidP="004B713A">
      <w:pPr>
        <w:jc w:val="center"/>
        <w:rPr>
          <w:rFonts w:eastAsiaTheme="majorEastAsia" w:cstheme="majorBidi"/>
          <w:b/>
          <w:bCs/>
          <w:i/>
          <w:color w:val="365F91" w:themeColor="accent1" w:themeShade="BF"/>
          <w:szCs w:val="28"/>
        </w:rPr>
      </w:pPr>
      <w:r w:rsidRPr="0099720E">
        <w:rPr>
          <w:i/>
        </w:rPr>
        <w:t xml:space="preserve">“Thanks for helping me think about how </w:t>
      </w:r>
      <w:r w:rsidR="0099720E">
        <w:rPr>
          <w:i/>
        </w:rPr>
        <w:t>t</w:t>
      </w:r>
      <w:r w:rsidRPr="0099720E">
        <w:rPr>
          <w:i/>
        </w:rPr>
        <w:t xml:space="preserve">o ‘do’ science. I think </w:t>
      </w:r>
      <w:r w:rsidR="0099720E">
        <w:rPr>
          <w:i/>
        </w:rPr>
        <w:t>I tend t</w:t>
      </w:r>
      <w:r w:rsidRPr="0099720E">
        <w:rPr>
          <w:i/>
        </w:rPr>
        <w:t xml:space="preserve">o get suck in the ‘show’ science phase.” </w:t>
      </w:r>
      <w:proofErr w:type="gramStart"/>
      <w:r w:rsidRPr="0099720E">
        <w:rPr>
          <w:i/>
        </w:rPr>
        <w:t>Lana C&amp;K Magnetic Island.</w:t>
      </w:r>
      <w:proofErr w:type="gramEnd"/>
      <w:r w:rsidR="004B713A" w:rsidRPr="0099720E">
        <w:rPr>
          <w:i/>
        </w:rPr>
        <w:br w:type="page"/>
      </w:r>
    </w:p>
    <w:p w:rsidR="00E23556" w:rsidRPr="00CE6BF4" w:rsidRDefault="00E23556" w:rsidP="00E23556">
      <w:pPr>
        <w:pStyle w:val="Heading1"/>
        <w:rPr>
          <w:sz w:val="30"/>
        </w:rPr>
      </w:pPr>
      <w:r w:rsidRPr="00CE6BF4">
        <w:rPr>
          <w:sz w:val="30"/>
        </w:rPr>
        <w:lastRenderedPageBreak/>
        <w:t>The philosophy of science in teaching</w:t>
      </w:r>
    </w:p>
    <w:p w:rsidR="00014E7F" w:rsidRPr="00CE6BF4" w:rsidRDefault="005726CD" w:rsidP="00E23556">
      <w:r w:rsidRPr="00CE6BF4">
        <w:t xml:space="preserve">Q: </w:t>
      </w:r>
      <w:r w:rsidR="00014E7F" w:rsidRPr="00CE6BF4">
        <w:t>What is the first thing a scientist needs?</w:t>
      </w:r>
    </w:p>
    <w:p w:rsidR="00014E7F" w:rsidRPr="00CE6BF4" w:rsidRDefault="005726CD" w:rsidP="00E23556">
      <w:r w:rsidRPr="00CE6BF4">
        <w:t xml:space="preserve">A: </w:t>
      </w:r>
      <w:r w:rsidR="00041517" w:rsidRPr="00CE6BF4">
        <w:t xml:space="preserve">Questions: It starts with questions. It doesn’t start with </w:t>
      </w:r>
      <w:r w:rsidR="00041517" w:rsidRPr="00CE6BF4">
        <w:rPr>
          <w:i/>
        </w:rPr>
        <w:t>activities</w:t>
      </w:r>
      <w:r w:rsidR="00041517" w:rsidRPr="00CE6BF4">
        <w:t xml:space="preserve">, it doesn’t start with science </w:t>
      </w:r>
      <w:r w:rsidR="00041517" w:rsidRPr="00CE6BF4">
        <w:rPr>
          <w:i/>
        </w:rPr>
        <w:t>gear</w:t>
      </w:r>
      <w:r w:rsidR="00041517" w:rsidRPr="00CE6BF4">
        <w:t xml:space="preserve">, </w:t>
      </w:r>
      <w:proofErr w:type="gramStart"/>
      <w:r w:rsidR="00041517" w:rsidRPr="00CE6BF4">
        <w:t>it</w:t>
      </w:r>
      <w:proofErr w:type="gramEnd"/>
      <w:r w:rsidR="00041517" w:rsidRPr="00CE6BF4">
        <w:t xml:space="preserve"> doesn’t even start with an </w:t>
      </w:r>
      <w:r w:rsidR="00041517" w:rsidRPr="00CE6BF4">
        <w:rPr>
          <w:i/>
        </w:rPr>
        <w:t>aim</w:t>
      </w:r>
      <w:r w:rsidR="00041517" w:rsidRPr="00CE6BF4">
        <w:t>. It starts with questions.</w:t>
      </w:r>
      <w:r w:rsidR="00014E7F" w:rsidRPr="00CE6BF4">
        <w:t xml:space="preserve"> </w:t>
      </w:r>
      <w:proofErr w:type="gramStart"/>
      <w:r w:rsidR="00930AFE" w:rsidRPr="00CE6BF4">
        <w:t>(</w:t>
      </w:r>
      <w:r w:rsidRPr="00CE6BF4">
        <w:t>Demonstration</w:t>
      </w:r>
      <w:r w:rsidR="00930AFE" w:rsidRPr="00CE6BF4">
        <w:t xml:space="preserve"> of the </w:t>
      </w:r>
      <w:r w:rsidR="00930AFE" w:rsidRPr="00CE6BF4">
        <w:rPr>
          <w:i/>
        </w:rPr>
        <w:t>returning roller</w:t>
      </w:r>
      <w:r w:rsidR="00014E7F" w:rsidRPr="00CE6BF4">
        <w:t>)</w:t>
      </w:r>
      <w:r w:rsidR="00930AFE" w:rsidRPr="00CE6BF4">
        <w:t>.</w:t>
      </w:r>
      <w:proofErr w:type="gramEnd"/>
    </w:p>
    <w:p w:rsidR="00E23556" w:rsidRDefault="00E23556" w:rsidP="008E2B79">
      <w:pPr>
        <w:pStyle w:val="ListParagraph"/>
        <w:numPr>
          <w:ilvl w:val="0"/>
          <w:numId w:val="27"/>
        </w:numPr>
      </w:pPr>
      <w:r w:rsidRPr="00CE6BF4">
        <w:t>Write down what you think is meant by the phrase “Scientific knowledge is created.”</w:t>
      </w:r>
    </w:p>
    <w:p w:rsidR="008E2B79" w:rsidRPr="00CE6BF4" w:rsidRDefault="008E2B79" w:rsidP="008E2B79"/>
    <w:p w:rsidR="00E23556" w:rsidRDefault="00E23556" w:rsidP="00E23556">
      <w:pPr>
        <w:pStyle w:val="ListParagraph"/>
        <w:numPr>
          <w:ilvl w:val="0"/>
          <w:numId w:val="9"/>
        </w:numPr>
      </w:pPr>
      <w:r w:rsidRPr="00CE6BF4">
        <w:t xml:space="preserve">Scientists and students </w:t>
      </w:r>
      <w:r w:rsidRPr="00CE6BF4">
        <w:rPr>
          <w:i/>
        </w:rPr>
        <w:t>make</w:t>
      </w:r>
      <w:r w:rsidRPr="00CE6BF4">
        <w:t xml:space="preserve"> understanding. Just like politics or crime research</w:t>
      </w:r>
      <w:r w:rsidR="00930AFE" w:rsidRPr="00CE6BF4">
        <w:t>.</w:t>
      </w:r>
      <w:r w:rsidRPr="00CE6BF4">
        <w:t xml:space="preserve"> (Science as </w:t>
      </w:r>
      <w:r w:rsidRPr="00DA2BD4">
        <w:rPr>
          <w:i/>
        </w:rPr>
        <w:t>argument</w:t>
      </w:r>
      <w:r w:rsidRPr="00CE6BF4">
        <w:t>.)</w:t>
      </w:r>
      <w:r w:rsidR="008E2B79">
        <w:t xml:space="preserve"> Scientific knowledge isn’t </w:t>
      </w:r>
      <w:r w:rsidR="00DA2BD4">
        <w:t>“</w:t>
      </w:r>
      <w:r w:rsidR="008E2B79">
        <w:t>discovered</w:t>
      </w:r>
      <w:r w:rsidR="00DA2BD4">
        <w:t>”</w:t>
      </w:r>
      <w:r w:rsidR="008E2B79">
        <w:t xml:space="preserve">, and we don’t think it’s revealed. A postmodern perspective informed by </w:t>
      </w:r>
      <w:r w:rsidR="00DA2BD4">
        <w:t>constructivism</w:t>
      </w:r>
      <w:r w:rsidR="008E2B79">
        <w:t xml:space="preserve"> holds that we must </w:t>
      </w:r>
      <w:r w:rsidR="008E2B79" w:rsidRPr="00DA2BD4">
        <w:rPr>
          <w:b/>
        </w:rPr>
        <w:t>make up</w:t>
      </w:r>
      <w:r w:rsidR="008E2B79">
        <w:t xml:space="preserve"> the science</w:t>
      </w:r>
      <w:r w:rsidR="00DA2BD4">
        <w:t>. T</w:t>
      </w:r>
      <w:r w:rsidR="008E2B79">
        <w:t>herefore, scientific knowledge is created.</w:t>
      </w:r>
    </w:p>
    <w:p w:rsidR="008E2B79" w:rsidRPr="00CE6BF4" w:rsidRDefault="008E2B79" w:rsidP="00E23556">
      <w:pPr>
        <w:pStyle w:val="ListParagraph"/>
        <w:numPr>
          <w:ilvl w:val="0"/>
          <w:numId w:val="9"/>
        </w:numPr>
      </w:pPr>
      <w:r>
        <w:t>And even more importantly in this context, scientific knowledge is being created and recreated inside the minds of your students every day!</w:t>
      </w:r>
    </w:p>
    <w:p w:rsidR="00014E7F" w:rsidRDefault="00014E7F" w:rsidP="00014E7F">
      <w:pPr>
        <w:pStyle w:val="Heading1"/>
        <w:rPr>
          <w:sz w:val="30"/>
        </w:rPr>
      </w:pPr>
      <w:r w:rsidRPr="00CE6BF4">
        <w:rPr>
          <w:sz w:val="30"/>
        </w:rPr>
        <w:t>How scientific knowledge is created</w:t>
      </w:r>
      <w:r w:rsidR="008E2B79">
        <w:rPr>
          <w:sz w:val="30"/>
        </w:rPr>
        <w:t>.</w:t>
      </w:r>
    </w:p>
    <w:p w:rsidR="008E2B79" w:rsidRPr="008E2B79" w:rsidRDefault="008E2B79" w:rsidP="008E2B79">
      <w:r>
        <w:t>(</w:t>
      </w:r>
      <w:proofErr w:type="gramStart"/>
      <w:r>
        <w:t>for</w:t>
      </w:r>
      <w:proofErr w:type="gramEnd"/>
      <w:r>
        <w:t xml:space="preserve"> example, using the </w:t>
      </w:r>
      <w:r w:rsidRPr="008E2B79">
        <w:rPr>
          <w:i/>
        </w:rPr>
        <w:t>air powered rocket</w:t>
      </w:r>
      <w:r>
        <w:t>)</w:t>
      </w:r>
    </w:p>
    <w:p w:rsidR="00014E7F" w:rsidRPr="00CE6BF4" w:rsidRDefault="008E2B79" w:rsidP="00014E7F">
      <w:pPr>
        <w:pStyle w:val="ListParagraph"/>
        <w:numPr>
          <w:ilvl w:val="0"/>
          <w:numId w:val="4"/>
        </w:numPr>
      </w:pPr>
      <w:r>
        <w:t>Q</w:t>
      </w:r>
      <w:r w:rsidR="00014E7F" w:rsidRPr="00CE6BF4">
        <w:t>uestions</w:t>
      </w:r>
    </w:p>
    <w:p w:rsidR="00014E7F" w:rsidRPr="00CE6BF4" w:rsidRDefault="008E2B79" w:rsidP="00014E7F">
      <w:pPr>
        <w:pStyle w:val="ListParagraph"/>
        <w:numPr>
          <w:ilvl w:val="0"/>
          <w:numId w:val="4"/>
        </w:numPr>
      </w:pPr>
      <w:r>
        <w:t>T</w:t>
      </w:r>
      <w:r w:rsidR="00014E7F" w:rsidRPr="00CE6BF4">
        <w:t>heories</w:t>
      </w:r>
    </w:p>
    <w:p w:rsidR="00014E7F" w:rsidRPr="00CE6BF4" w:rsidRDefault="008E2B79" w:rsidP="00014E7F">
      <w:pPr>
        <w:pStyle w:val="ListParagraph"/>
        <w:numPr>
          <w:ilvl w:val="0"/>
          <w:numId w:val="4"/>
        </w:numPr>
      </w:pPr>
      <w:r>
        <w:t>E</w:t>
      </w:r>
      <w:r w:rsidR="00014E7F" w:rsidRPr="00CE6BF4">
        <w:t>xperiments</w:t>
      </w:r>
    </w:p>
    <w:p w:rsidR="00014E7F" w:rsidRPr="00CE6BF4" w:rsidRDefault="008E2B79" w:rsidP="00014E7F">
      <w:pPr>
        <w:pStyle w:val="ListParagraph"/>
        <w:numPr>
          <w:ilvl w:val="0"/>
          <w:numId w:val="4"/>
        </w:numPr>
      </w:pPr>
      <w:r>
        <w:t>C</w:t>
      </w:r>
      <w:r w:rsidR="00014E7F" w:rsidRPr="00CE6BF4">
        <w:t>onclusions</w:t>
      </w:r>
    </w:p>
    <w:p w:rsidR="00014E7F" w:rsidRPr="00CE6BF4" w:rsidRDefault="008E2B79" w:rsidP="00014E7F">
      <w:pPr>
        <w:pStyle w:val="ListParagraph"/>
        <w:numPr>
          <w:ilvl w:val="0"/>
          <w:numId w:val="4"/>
        </w:numPr>
      </w:pPr>
      <w:r>
        <w:t>C</w:t>
      </w:r>
      <w:r w:rsidR="00C430C6">
        <w:t>ommunicate</w:t>
      </w:r>
    </w:p>
    <w:p w:rsidR="00014E7F" w:rsidRDefault="00014E7F" w:rsidP="00014E7F">
      <w:r w:rsidRPr="00CE6BF4">
        <w:t>(</w:t>
      </w:r>
      <w:r w:rsidR="00824687" w:rsidRPr="00CE6BF4">
        <w:t>There</w:t>
      </w:r>
      <w:r w:rsidRPr="00CE6BF4">
        <w:t xml:space="preserve"> is more to that, but it will do for our purposes today) </w:t>
      </w:r>
    </w:p>
    <w:p w:rsidR="008E2B79" w:rsidRPr="00CE6BF4" w:rsidRDefault="008E2B79" w:rsidP="00014E7F">
      <w:r>
        <w:t>Most impressively, this is the Australian national curriculum</w:t>
      </w:r>
    </w:p>
    <w:p w:rsidR="00676920" w:rsidRPr="00CE6BF4" w:rsidRDefault="00676920" w:rsidP="00676920">
      <w:pPr>
        <w:pStyle w:val="Heading1"/>
        <w:tabs>
          <w:tab w:val="left" w:pos="5933"/>
        </w:tabs>
        <w:rPr>
          <w:sz w:val="30"/>
        </w:rPr>
      </w:pPr>
      <w:r w:rsidRPr="00CE6BF4">
        <w:rPr>
          <w:sz w:val="30"/>
        </w:rPr>
        <w:t>Science for social reform</w:t>
      </w:r>
    </w:p>
    <w:p w:rsidR="00676920" w:rsidRPr="00CE6BF4" w:rsidRDefault="00676920" w:rsidP="00676920">
      <w:r w:rsidRPr="00CE6BF4">
        <w:t xml:space="preserve">Help students see the </w:t>
      </w:r>
      <w:r w:rsidRPr="00CE6BF4">
        <w:rPr>
          <w:i/>
        </w:rPr>
        <w:t>purpose</w:t>
      </w:r>
      <w:r w:rsidRPr="00CE6BF4">
        <w:t xml:space="preserve"> of science</w:t>
      </w:r>
    </w:p>
    <w:p w:rsidR="00676920" w:rsidRPr="00CE6BF4" w:rsidRDefault="00676920" w:rsidP="00676920">
      <w:pPr>
        <w:pStyle w:val="ListParagraph"/>
        <w:numPr>
          <w:ilvl w:val="0"/>
          <w:numId w:val="15"/>
        </w:numPr>
      </w:pPr>
      <w:r w:rsidRPr="00CE6BF4">
        <w:t>Find a cause or problem they are passionate about</w:t>
      </w:r>
    </w:p>
    <w:p w:rsidR="00676920" w:rsidRPr="00CE6BF4" w:rsidRDefault="00676920" w:rsidP="00676920">
      <w:pPr>
        <w:pStyle w:val="ListParagraph"/>
        <w:numPr>
          <w:ilvl w:val="0"/>
          <w:numId w:val="15"/>
        </w:numPr>
      </w:pPr>
      <w:r w:rsidRPr="00CE6BF4">
        <w:t>Research it, look for solutions</w:t>
      </w:r>
    </w:p>
    <w:p w:rsidR="00676920" w:rsidRPr="00CE6BF4" w:rsidRDefault="00676920" w:rsidP="00676920">
      <w:pPr>
        <w:pStyle w:val="ListParagraph"/>
        <w:numPr>
          <w:ilvl w:val="0"/>
          <w:numId w:val="15"/>
        </w:numPr>
      </w:pPr>
      <w:r w:rsidRPr="00CE6BF4">
        <w:t>Test out the solution</w:t>
      </w:r>
    </w:p>
    <w:p w:rsidR="00676920" w:rsidRPr="00CE6BF4" w:rsidRDefault="00676920" w:rsidP="00676920">
      <w:pPr>
        <w:pStyle w:val="ListParagraph"/>
        <w:numPr>
          <w:ilvl w:val="0"/>
          <w:numId w:val="15"/>
        </w:numPr>
      </w:pPr>
      <w:r w:rsidRPr="00CE6BF4">
        <w:t>Come to a conclusion</w:t>
      </w:r>
    </w:p>
    <w:p w:rsidR="00676920" w:rsidRPr="00CE6BF4" w:rsidRDefault="00676920" w:rsidP="00676920">
      <w:pPr>
        <w:pStyle w:val="ListParagraph"/>
        <w:numPr>
          <w:ilvl w:val="0"/>
          <w:numId w:val="15"/>
        </w:numPr>
      </w:pPr>
      <w:r w:rsidRPr="00CE6BF4">
        <w:t>Tell everyone why it matters!</w:t>
      </w:r>
    </w:p>
    <w:p w:rsidR="005726CD" w:rsidRPr="00CE6BF4" w:rsidRDefault="005726CD" w:rsidP="005726CD">
      <w:pPr>
        <w:pStyle w:val="Heading1"/>
        <w:rPr>
          <w:sz w:val="30"/>
        </w:rPr>
      </w:pPr>
      <w:r w:rsidRPr="00CE6BF4">
        <w:rPr>
          <w:sz w:val="30"/>
        </w:rPr>
        <w:lastRenderedPageBreak/>
        <w:t>Points to ponder from the scientific glossary:</w:t>
      </w:r>
    </w:p>
    <w:p w:rsidR="005726CD" w:rsidRPr="00CE6BF4" w:rsidRDefault="005726CD" w:rsidP="005726CD">
      <w:pPr>
        <w:pStyle w:val="ListParagraph"/>
        <w:numPr>
          <w:ilvl w:val="0"/>
          <w:numId w:val="8"/>
        </w:numPr>
      </w:pPr>
      <w:r w:rsidRPr="00CE6BF4">
        <w:t>Experiments are made to test ideas (specifically, theories).</w:t>
      </w:r>
    </w:p>
    <w:p w:rsidR="005726CD" w:rsidRPr="00CE6BF4" w:rsidRDefault="005726CD" w:rsidP="005726CD">
      <w:pPr>
        <w:pStyle w:val="ListParagraph"/>
        <w:numPr>
          <w:ilvl w:val="1"/>
          <w:numId w:val="8"/>
        </w:numPr>
      </w:pPr>
      <w:r w:rsidRPr="00CE6BF4">
        <w:t xml:space="preserve">Experiments don’t </w:t>
      </w:r>
      <w:r w:rsidR="00824687" w:rsidRPr="00CE6BF4">
        <w:t>“fail”</w:t>
      </w:r>
      <w:r w:rsidRPr="00CE6BF4">
        <w:t>.</w:t>
      </w:r>
    </w:p>
    <w:p w:rsidR="005726CD" w:rsidRPr="00CE6BF4" w:rsidRDefault="005726CD" w:rsidP="005726CD">
      <w:pPr>
        <w:pStyle w:val="ListParagraph"/>
        <w:numPr>
          <w:ilvl w:val="1"/>
          <w:numId w:val="8"/>
        </w:numPr>
      </w:pPr>
      <w:r w:rsidRPr="00CE6BF4">
        <w:t>Science is based on evidence, not expert opinion (who, what, how).</w:t>
      </w:r>
    </w:p>
    <w:p w:rsidR="005726CD" w:rsidRPr="00CE6BF4" w:rsidRDefault="00824687" w:rsidP="005726CD">
      <w:pPr>
        <w:pStyle w:val="ListParagraph"/>
        <w:numPr>
          <w:ilvl w:val="1"/>
          <w:numId w:val="8"/>
        </w:numPr>
      </w:pPr>
      <w:r w:rsidRPr="00CE6BF4">
        <w:t xml:space="preserve">Science is </w:t>
      </w:r>
      <w:r w:rsidR="005726CD" w:rsidRPr="00CE6BF4">
        <w:t>(</w:t>
      </w:r>
      <w:r w:rsidRPr="00CE6BF4">
        <w:t>Observe</w:t>
      </w:r>
      <w:r w:rsidR="005726CD" w:rsidRPr="00CE6BF4">
        <w:t>), question, explain, predic</w:t>
      </w:r>
      <w:r w:rsidRPr="00CE6BF4">
        <w:t xml:space="preserve">t and test, conclude, publish. </w:t>
      </w:r>
      <w:r w:rsidR="005726CD" w:rsidRPr="00CE6BF4">
        <w:t>Not aim, material method</w:t>
      </w:r>
      <w:r w:rsidRPr="00CE6BF4">
        <w:t xml:space="preserve"> etc.</w:t>
      </w:r>
      <w:r w:rsidR="005726CD" w:rsidRPr="00CE6BF4">
        <w:t xml:space="preserve">, that’s </w:t>
      </w:r>
      <w:r w:rsidR="005726CD" w:rsidRPr="00CE6BF4">
        <w:rPr>
          <w:i/>
        </w:rPr>
        <w:t>experimental write-up</w:t>
      </w:r>
      <w:r w:rsidR="005726CD" w:rsidRPr="00CE6BF4">
        <w:t xml:space="preserve"> so that o</w:t>
      </w:r>
      <w:r w:rsidRPr="00CE6BF4">
        <w:t>thers can try out your science.</w:t>
      </w:r>
    </w:p>
    <w:p w:rsidR="00A60A26" w:rsidRPr="00CE6BF4" w:rsidRDefault="00A60A26" w:rsidP="00A60A26">
      <w:pPr>
        <w:pStyle w:val="ListParagraph"/>
        <w:numPr>
          <w:ilvl w:val="0"/>
          <w:numId w:val="8"/>
        </w:numPr>
      </w:pPr>
      <w:r w:rsidRPr="00CE6BF4">
        <w:t xml:space="preserve">However, did you know that experiments aren’t the only way to do science! </w:t>
      </w:r>
    </w:p>
    <w:p w:rsidR="00A60A26" w:rsidRPr="00CE6BF4" w:rsidRDefault="00A60A26" w:rsidP="00A60A26">
      <w:pPr>
        <w:pStyle w:val="ListParagraph"/>
        <w:numPr>
          <w:ilvl w:val="1"/>
          <w:numId w:val="8"/>
        </w:numPr>
      </w:pPr>
      <w:r w:rsidRPr="00CE6BF4">
        <w:t xml:space="preserve">Lederman (2004) cites 3 general levels of scientific inquiry; Descriptive (closely observing a situation, common to anatomy and taxonomy for instance), Correlational (comparing information for patterns, common to sociology for instance), and Experimental (discussed here as creating and testing ideas about the world).  </w:t>
      </w:r>
    </w:p>
    <w:p w:rsidR="005726CD" w:rsidRPr="00CE6BF4" w:rsidRDefault="005726CD" w:rsidP="005726CD">
      <w:pPr>
        <w:pStyle w:val="ListParagraph"/>
        <w:numPr>
          <w:ilvl w:val="0"/>
          <w:numId w:val="8"/>
        </w:numPr>
      </w:pPr>
      <w:r w:rsidRPr="00CE6BF4">
        <w:t>Experiments aren’t demonstrations (testing a</w:t>
      </w:r>
      <w:r w:rsidR="00824687" w:rsidRPr="00CE6BF4">
        <w:t xml:space="preserve"> theory </w:t>
      </w:r>
      <w:r w:rsidRPr="00CE6BF4">
        <w:t xml:space="preserve">v’s </w:t>
      </w:r>
      <w:r w:rsidR="00824687" w:rsidRPr="00CE6BF4">
        <w:t>demonstrating</w:t>
      </w:r>
      <w:r w:rsidRPr="00CE6BF4">
        <w:t xml:space="preserve"> it).</w:t>
      </w:r>
    </w:p>
    <w:p w:rsidR="005726CD" w:rsidRPr="00CE6BF4" w:rsidRDefault="005726CD" w:rsidP="005726CD">
      <w:pPr>
        <w:pStyle w:val="ListParagraph"/>
        <w:numPr>
          <w:ilvl w:val="0"/>
          <w:numId w:val="8"/>
        </w:numPr>
      </w:pPr>
      <w:r w:rsidRPr="00CE6BF4">
        <w:t>Experiments aren’t tests (testing a theory v’s just seeing what will happen).</w:t>
      </w:r>
    </w:p>
    <w:p w:rsidR="00824687" w:rsidRPr="00CE6BF4" w:rsidRDefault="00824687" w:rsidP="00824687">
      <w:pPr>
        <w:pStyle w:val="ListParagraph"/>
        <w:numPr>
          <w:ilvl w:val="0"/>
          <w:numId w:val="8"/>
        </w:numPr>
      </w:pPr>
      <w:r w:rsidRPr="00CE6BF4">
        <w:t>Fair tests are experiments set up so that we know what we’re testing!</w:t>
      </w:r>
    </w:p>
    <w:p w:rsidR="005726CD" w:rsidRPr="00CE6BF4" w:rsidRDefault="005726CD" w:rsidP="005726CD">
      <w:pPr>
        <w:pStyle w:val="ListParagraph"/>
        <w:numPr>
          <w:ilvl w:val="0"/>
          <w:numId w:val="8"/>
        </w:numPr>
      </w:pPr>
      <w:r w:rsidRPr="00CE6BF4">
        <w:t>Theories aren’t guesses. They are explanations or, in my words, ‘science stories’ of how the world works. Scientific theories can be tested. Theories include the theory of gravity, theory of evolution, or germ theory.</w:t>
      </w:r>
    </w:p>
    <w:p w:rsidR="00745F40" w:rsidRPr="00CE6BF4" w:rsidRDefault="00745F40" w:rsidP="00745F40">
      <w:pPr>
        <w:pStyle w:val="ListParagraph"/>
        <w:numPr>
          <w:ilvl w:val="1"/>
          <w:numId w:val="8"/>
        </w:numPr>
      </w:pPr>
      <w:r w:rsidRPr="00CE6BF4">
        <w:t>Theories usually start with the word ‘because’…</w:t>
      </w:r>
    </w:p>
    <w:p w:rsidR="00745F40" w:rsidRPr="00CE6BF4" w:rsidRDefault="00745F40" w:rsidP="00745F40">
      <w:pPr>
        <w:pStyle w:val="ListParagraph"/>
        <w:numPr>
          <w:ilvl w:val="1"/>
          <w:numId w:val="8"/>
        </w:numPr>
      </w:pPr>
      <w:r w:rsidRPr="00CE6BF4">
        <w:t>And require evidence to be accepted in science.</w:t>
      </w:r>
    </w:p>
    <w:p w:rsidR="005726CD" w:rsidRPr="00CE6BF4" w:rsidRDefault="00A60A26" w:rsidP="005726CD">
      <w:pPr>
        <w:pStyle w:val="ListParagraph"/>
        <w:numPr>
          <w:ilvl w:val="0"/>
          <w:numId w:val="8"/>
        </w:numPr>
      </w:pPr>
      <w:r>
        <w:t>(</w:t>
      </w:r>
      <w:r w:rsidR="005726CD" w:rsidRPr="00CE6BF4">
        <w:t xml:space="preserve">Hypothesis </w:t>
      </w:r>
      <w:proofErr w:type="gramStart"/>
      <w:r w:rsidR="005726CD" w:rsidRPr="00CE6BF4">
        <w:t>aren’t</w:t>
      </w:r>
      <w:proofErr w:type="gramEnd"/>
      <w:r w:rsidR="005726CD" w:rsidRPr="00CE6BF4">
        <w:t xml:space="preserve"> predictions. Predictions are guesses at what your results will be. </w:t>
      </w:r>
      <w:proofErr w:type="gramStart"/>
      <w:r w:rsidR="005726CD" w:rsidRPr="00CE6BF4">
        <w:t>Hypothesis are</w:t>
      </w:r>
      <w:proofErr w:type="gramEnd"/>
      <w:r w:rsidR="005726CD" w:rsidRPr="00CE6BF4">
        <w:t xml:space="preserve"> baby theories that haven’t been tested much or are based on only a few observations. Hypothesis can grow into well accepted theories if they pass many tests.</w:t>
      </w:r>
      <w:r>
        <w:t>)</w:t>
      </w:r>
    </w:p>
    <w:p w:rsidR="00745F40" w:rsidRPr="00CE6BF4" w:rsidRDefault="00745F40" w:rsidP="00745F40">
      <w:pPr>
        <w:pStyle w:val="ListParagraph"/>
        <w:numPr>
          <w:ilvl w:val="1"/>
          <w:numId w:val="8"/>
        </w:numPr>
      </w:pPr>
      <w:r w:rsidRPr="00CE6BF4">
        <w:t>They also usually start with the word ‘because’.</w:t>
      </w:r>
    </w:p>
    <w:p w:rsidR="005726CD" w:rsidRPr="00CE6BF4" w:rsidRDefault="005726CD" w:rsidP="005726CD">
      <w:pPr>
        <w:pStyle w:val="ListParagraph"/>
        <w:numPr>
          <w:ilvl w:val="0"/>
          <w:numId w:val="8"/>
        </w:numPr>
      </w:pPr>
      <w:r w:rsidRPr="00CE6BF4">
        <w:t>Scientific laws aren’t “true” – they are just another kind of theory that must be tested, and will be rejected if they fail the tests. Scientific laws are used to specify a particular relationship in nature, and are usually written using mathematics. Laws include the gas law which explains the relationship between pressure and temperature, or the laws of motion which explain the relationship between force, mass and acceleration.</w:t>
      </w:r>
    </w:p>
    <w:p w:rsidR="005726CD" w:rsidRPr="00CE6BF4" w:rsidRDefault="005726CD" w:rsidP="005726CD">
      <w:pPr>
        <w:pStyle w:val="ListParagraph"/>
        <w:numPr>
          <w:ilvl w:val="0"/>
          <w:numId w:val="8"/>
        </w:numPr>
      </w:pPr>
      <w:r w:rsidRPr="00CE6BF4">
        <w:t>Observation isn’t inference. What you perceive (</w:t>
      </w:r>
      <w:proofErr w:type="gramStart"/>
      <w:r w:rsidRPr="00CE6BF4">
        <w:t>observation),</w:t>
      </w:r>
      <w:proofErr w:type="gramEnd"/>
      <w:r w:rsidRPr="00CE6BF4">
        <w:t xml:space="preserve"> and how you make sense of what you perceive (inference) are very different things. </w:t>
      </w:r>
    </w:p>
    <w:p w:rsidR="005726CD" w:rsidRPr="00CE6BF4" w:rsidRDefault="005726CD" w:rsidP="005726CD">
      <w:pPr>
        <w:pStyle w:val="ListParagraph"/>
        <w:numPr>
          <w:ilvl w:val="1"/>
          <w:numId w:val="8"/>
        </w:numPr>
      </w:pPr>
      <w:r w:rsidRPr="00CE6BF4">
        <w:t xml:space="preserve">The rocket balloon flew around, that is what you observed. But </w:t>
      </w:r>
      <w:r w:rsidRPr="00C430C6">
        <w:rPr>
          <w:i/>
        </w:rPr>
        <w:t>why</w:t>
      </w:r>
      <w:r w:rsidRPr="00CE6BF4">
        <w:t xml:space="preserve"> did it fly around? That is your inference, or in other words, your theory.</w:t>
      </w:r>
    </w:p>
    <w:p w:rsidR="005726CD" w:rsidRPr="00CE6BF4" w:rsidRDefault="005726CD" w:rsidP="005726CD">
      <w:pPr>
        <w:ind w:left="360"/>
        <w:rPr>
          <w:i/>
        </w:rPr>
      </w:pPr>
      <w:proofErr w:type="gramStart"/>
      <w:r w:rsidRPr="00CE6BF4">
        <w:t xml:space="preserve">Demonstration of </w:t>
      </w:r>
      <w:r w:rsidR="00745F40" w:rsidRPr="00CE6BF4">
        <w:rPr>
          <w:i/>
        </w:rPr>
        <w:t>Bob the Blob</w:t>
      </w:r>
      <w:r w:rsidRPr="00CE6BF4">
        <w:rPr>
          <w:i/>
        </w:rPr>
        <w:t>.</w:t>
      </w:r>
      <w:proofErr w:type="gramEnd"/>
    </w:p>
    <w:p w:rsidR="005726CD" w:rsidRPr="00CE6BF4" w:rsidRDefault="00A60A26" w:rsidP="005726CD">
      <w:pPr>
        <w:pStyle w:val="Heading1"/>
        <w:rPr>
          <w:sz w:val="30"/>
        </w:rPr>
      </w:pPr>
      <w:r>
        <w:rPr>
          <w:sz w:val="30"/>
        </w:rPr>
        <w:lastRenderedPageBreak/>
        <w:t>(</w:t>
      </w:r>
      <w:r w:rsidR="005726CD" w:rsidRPr="00CE6BF4">
        <w:rPr>
          <w:sz w:val="30"/>
        </w:rPr>
        <w:t>Extra bonus from the philosophy of science</w:t>
      </w:r>
      <w:r>
        <w:rPr>
          <w:sz w:val="30"/>
        </w:rPr>
        <w:t>)</w:t>
      </w:r>
    </w:p>
    <w:p w:rsidR="005726CD" w:rsidRPr="00CE6BF4" w:rsidRDefault="005726CD" w:rsidP="005726CD">
      <w:pPr>
        <w:pStyle w:val="ListParagraph"/>
        <w:numPr>
          <w:ilvl w:val="0"/>
          <w:numId w:val="8"/>
        </w:numPr>
      </w:pPr>
      <w:r w:rsidRPr="00CE6BF4">
        <w:t xml:space="preserve">There are two very general bodies of science: core and frontier. </w:t>
      </w:r>
    </w:p>
    <w:p w:rsidR="005726CD" w:rsidRPr="00CE6BF4" w:rsidRDefault="005726CD" w:rsidP="005726CD">
      <w:pPr>
        <w:pStyle w:val="ListParagraph"/>
        <w:numPr>
          <w:ilvl w:val="1"/>
          <w:numId w:val="8"/>
        </w:numPr>
      </w:pPr>
      <w:r w:rsidRPr="00CE6BF4">
        <w:t>Core science is very well established, used and agreed on by large numbers of scientists, and resistant to change. Core science includes atomic theory, genetic theory, and in spite of protests to the contrary – evolutionary theory.</w:t>
      </w:r>
    </w:p>
    <w:p w:rsidR="005726CD" w:rsidRPr="00CE6BF4" w:rsidRDefault="005726CD" w:rsidP="005726CD">
      <w:pPr>
        <w:pStyle w:val="ListParagraph"/>
        <w:numPr>
          <w:ilvl w:val="1"/>
          <w:numId w:val="8"/>
        </w:numPr>
      </w:pPr>
      <w:r w:rsidRPr="00CE6BF4">
        <w:t xml:space="preserve">Frontier science is new, often hotly contested, sometimes controversial and for that reason much more popular and </w:t>
      </w:r>
      <w:r w:rsidR="00745F40" w:rsidRPr="00CE6BF4">
        <w:t>publicised</w:t>
      </w:r>
      <w:r w:rsidRPr="00CE6BF4">
        <w:t xml:space="preserve"> than core science – making many people feel that frontier science is the only science.</w:t>
      </w:r>
    </w:p>
    <w:p w:rsidR="005726CD" w:rsidRPr="00CE6BF4" w:rsidRDefault="005726CD" w:rsidP="005726CD">
      <w:pPr>
        <w:ind w:left="360"/>
      </w:pPr>
      <w:r w:rsidRPr="00CE6BF4">
        <w:t xml:space="preserve">Demonstration of the </w:t>
      </w:r>
      <w:r w:rsidRPr="00CE6BF4">
        <w:rPr>
          <w:i/>
        </w:rPr>
        <w:t>rocket balloon (some science concepts are crazy, but they work, so we are obliged to keep them)</w:t>
      </w:r>
      <w:r w:rsidRPr="00CE6BF4">
        <w:t>.</w:t>
      </w:r>
    </w:p>
    <w:p w:rsidR="00745F40" w:rsidRPr="00CE6BF4" w:rsidRDefault="00745F40" w:rsidP="00745F40">
      <w:pPr>
        <w:spacing w:line="240" w:lineRule="auto"/>
      </w:pPr>
      <w:proofErr w:type="gramStart"/>
      <w:r w:rsidRPr="00CE6BF4">
        <w:t>(Back to the curriculum then!)</w:t>
      </w:r>
      <w:proofErr w:type="gramEnd"/>
    </w:p>
    <w:p w:rsidR="00E93569" w:rsidRPr="00CE6BF4" w:rsidRDefault="00E93569" w:rsidP="00E22837">
      <w:pPr>
        <w:pStyle w:val="Heading1"/>
        <w:rPr>
          <w:sz w:val="30"/>
        </w:rPr>
      </w:pPr>
      <w:r w:rsidRPr="00CE6BF4">
        <w:rPr>
          <w:sz w:val="30"/>
        </w:rPr>
        <w:t>Science is a people activity</w:t>
      </w:r>
      <w:r w:rsidR="00E23556" w:rsidRPr="00CE6BF4">
        <w:rPr>
          <w:sz w:val="30"/>
        </w:rPr>
        <w:t>;</w:t>
      </w:r>
    </w:p>
    <w:p w:rsidR="00E93569" w:rsidRPr="00CE6BF4" w:rsidRDefault="00E93569" w:rsidP="00E93569">
      <w:pPr>
        <w:pStyle w:val="ListParagraph"/>
        <w:numPr>
          <w:ilvl w:val="0"/>
          <w:numId w:val="2"/>
        </w:numPr>
      </w:pPr>
      <w:r w:rsidRPr="00C430C6">
        <w:rPr>
          <w:u w:val="single"/>
        </w:rPr>
        <w:t xml:space="preserve">Who </w:t>
      </w:r>
      <w:r w:rsidR="00C430C6">
        <w:rPr>
          <w:u w:val="single"/>
        </w:rPr>
        <w:t>invents a theory</w:t>
      </w:r>
      <w:r w:rsidRPr="00CE6BF4">
        <w:t xml:space="preserve"> matters</w:t>
      </w:r>
      <w:r w:rsidR="00C430C6">
        <w:t>;</w:t>
      </w:r>
      <w:r w:rsidR="00804E72" w:rsidRPr="00CE6BF4">
        <w:t xml:space="preserve"> what’s their background, motives, experience?</w:t>
      </w:r>
      <w:r w:rsidRPr="00CE6BF4">
        <w:t xml:space="preserve"> </w:t>
      </w:r>
    </w:p>
    <w:p w:rsidR="00E23556" w:rsidRPr="00CE6BF4" w:rsidRDefault="00E23556" w:rsidP="00E23556">
      <w:pPr>
        <w:pStyle w:val="ListParagraph"/>
        <w:numPr>
          <w:ilvl w:val="1"/>
          <w:numId w:val="2"/>
        </w:numPr>
      </w:pPr>
      <w:r w:rsidRPr="00CE6BF4">
        <w:t>Every science idea ever created was done by a person – who?</w:t>
      </w:r>
    </w:p>
    <w:p w:rsidR="00745F40" w:rsidRPr="00CE6BF4" w:rsidRDefault="00745F40" w:rsidP="00E23556">
      <w:pPr>
        <w:pStyle w:val="ListParagraph"/>
        <w:numPr>
          <w:ilvl w:val="1"/>
          <w:numId w:val="2"/>
        </w:numPr>
      </w:pPr>
      <w:r w:rsidRPr="00CE6BF4">
        <w:t>What motives did they have? Were they honest motives?</w:t>
      </w:r>
    </w:p>
    <w:p w:rsidR="00E93569" w:rsidRPr="00CE6BF4" w:rsidRDefault="00E23556" w:rsidP="00E93569">
      <w:pPr>
        <w:pStyle w:val="ListParagraph"/>
        <w:numPr>
          <w:ilvl w:val="0"/>
          <w:numId w:val="2"/>
        </w:numPr>
      </w:pPr>
      <w:r w:rsidRPr="00C430C6">
        <w:rPr>
          <w:u w:val="single"/>
        </w:rPr>
        <w:t>How</w:t>
      </w:r>
      <w:r w:rsidR="00E93569" w:rsidRPr="00CE6BF4">
        <w:t xml:space="preserve"> they say it</w:t>
      </w:r>
      <w:r w:rsidRPr="00CE6BF4">
        <w:t xml:space="preserve"> matters</w:t>
      </w:r>
      <w:r w:rsidR="00E93569" w:rsidRPr="00CE6BF4">
        <w:t>, what evidence they have</w:t>
      </w:r>
      <w:r w:rsidR="00804E72" w:rsidRPr="00CE6BF4">
        <w:t>?</w:t>
      </w:r>
    </w:p>
    <w:p w:rsidR="00E23556" w:rsidRPr="00CE6BF4" w:rsidRDefault="00E23556" w:rsidP="00E23556">
      <w:pPr>
        <w:pStyle w:val="ListParagraph"/>
        <w:numPr>
          <w:ilvl w:val="1"/>
          <w:numId w:val="2"/>
        </w:numPr>
      </w:pPr>
      <w:r w:rsidRPr="00CE6BF4">
        <w:t>Science ideas must be tested before accepted (this is one way science is different from other ways of knowing).</w:t>
      </w:r>
    </w:p>
    <w:p w:rsidR="00E93569" w:rsidRPr="00CE6BF4" w:rsidRDefault="00E93569" w:rsidP="00E93569">
      <w:pPr>
        <w:pStyle w:val="ListParagraph"/>
        <w:numPr>
          <w:ilvl w:val="0"/>
          <w:numId w:val="2"/>
        </w:numPr>
      </w:pPr>
      <w:r w:rsidRPr="00C430C6">
        <w:rPr>
          <w:u w:val="single"/>
        </w:rPr>
        <w:t xml:space="preserve">What are they </w:t>
      </w:r>
      <w:r w:rsidR="00804E72" w:rsidRPr="00C430C6">
        <w:rPr>
          <w:u w:val="single"/>
        </w:rPr>
        <w:t xml:space="preserve">actually </w:t>
      </w:r>
      <w:r w:rsidRPr="00C430C6">
        <w:rPr>
          <w:u w:val="single"/>
        </w:rPr>
        <w:t>saying</w:t>
      </w:r>
      <w:r w:rsidR="00804E72" w:rsidRPr="00CE6BF4">
        <w:t xml:space="preserve">, </w:t>
      </w:r>
      <w:r w:rsidR="00E23556" w:rsidRPr="00CE6BF4">
        <w:t>what does it mean</w:t>
      </w:r>
      <w:r w:rsidRPr="00CE6BF4">
        <w:t>?</w:t>
      </w:r>
    </w:p>
    <w:p w:rsidR="00E23556" w:rsidRPr="00CE6BF4" w:rsidRDefault="00E23556" w:rsidP="00E23556">
      <w:pPr>
        <w:pStyle w:val="ListParagraph"/>
        <w:numPr>
          <w:ilvl w:val="1"/>
          <w:numId w:val="2"/>
        </w:numPr>
      </w:pPr>
      <w:r w:rsidRPr="00CE6BF4">
        <w:t>What did they teach us? Was it electricity, motion, air pressure?</w:t>
      </w:r>
    </w:p>
    <w:p w:rsidR="00E23556" w:rsidRPr="00CE6BF4" w:rsidRDefault="00E23556" w:rsidP="00E23556">
      <w:pPr>
        <w:pStyle w:val="ListParagraph"/>
        <w:numPr>
          <w:ilvl w:val="1"/>
          <w:numId w:val="2"/>
        </w:numPr>
      </w:pPr>
      <w:r w:rsidRPr="00CE6BF4">
        <w:t>Can this new knowledge be used to predict or work with nature?</w:t>
      </w:r>
    </w:p>
    <w:p w:rsidR="00E93569" w:rsidRPr="00CE6BF4" w:rsidRDefault="00E93569" w:rsidP="00E22837">
      <w:pPr>
        <w:pStyle w:val="Heading1"/>
        <w:rPr>
          <w:sz w:val="30"/>
        </w:rPr>
      </w:pPr>
      <w:r w:rsidRPr="00CE6BF4">
        <w:rPr>
          <w:sz w:val="30"/>
        </w:rPr>
        <w:t>Surprise, this is the new curriculum!</w:t>
      </w:r>
      <w:r w:rsidR="005F21C5" w:rsidRPr="00CE6BF4">
        <w:rPr>
          <w:sz w:val="30"/>
        </w:rPr>
        <w:t xml:space="preserve"> </w:t>
      </w:r>
    </w:p>
    <w:p w:rsidR="00E93569" w:rsidRPr="00CE6BF4" w:rsidRDefault="00E93569" w:rsidP="00E93569">
      <w:pPr>
        <w:pStyle w:val="ListParagraph"/>
        <w:numPr>
          <w:ilvl w:val="0"/>
          <w:numId w:val="3"/>
        </w:numPr>
      </w:pPr>
      <w:r w:rsidRPr="00CE6BF4">
        <w:t>Human influences</w:t>
      </w:r>
      <w:r w:rsidR="005F21C5" w:rsidRPr="00CE6BF4">
        <w:t xml:space="preserve"> (who)</w:t>
      </w:r>
    </w:p>
    <w:p w:rsidR="00E93569" w:rsidRPr="00CE6BF4" w:rsidRDefault="00E93569" w:rsidP="00E93569">
      <w:pPr>
        <w:pStyle w:val="ListParagraph"/>
        <w:numPr>
          <w:ilvl w:val="0"/>
          <w:numId w:val="3"/>
        </w:numPr>
      </w:pPr>
      <w:r w:rsidRPr="00CE6BF4">
        <w:t>Inquiry skills</w:t>
      </w:r>
      <w:r w:rsidR="005F21C5" w:rsidRPr="00CE6BF4">
        <w:t xml:space="preserve"> (how)</w:t>
      </w:r>
    </w:p>
    <w:p w:rsidR="00E93569" w:rsidRPr="00CE6BF4" w:rsidRDefault="005F21C5" w:rsidP="00E93569">
      <w:pPr>
        <w:pStyle w:val="ListParagraph"/>
        <w:numPr>
          <w:ilvl w:val="0"/>
          <w:numId w:val="3"/>
        </w:numPr>
      </w:pPr>
      <w:r w:rsidRPr="00CE6BF4">
        <w:t>C</w:t>
      </w:r>
      <w:r w:rsidR="00E93569" w:rsidRPr="00CE6BF4">
        <w:t>ontent</w:t>
      </w:r>
      <w:r w:rsidRPr="00CE6BF4">
        <w:t xml:space="preserve"> (what)</w:t>
      </w:r>
    </w:p>
    <w:p w:rsidR="005726CD" w:rsidRDefault="005726CD" w:rsidP="005726CD">
      <w:pPr>
        <w:ind w:left="360"/>
      </w:pPr>
      <w:proofErr w:type="gramStart"/>
      <w:r w:rsidRPr="00CE6BF4">
        <w:t xml:space="preserve">Demonstration of </w:t>
      </w:r>
      <w:r w:rsidR="00745F40" w:rsidRPr="00CE6BF4">
        <w:rPr>
          <w:i/>
        </w:rPr>
        <w:t>the Puff Bottle</w:t>
      </w:r>
      <w:r w:rsidRPr="00CE6BF4">
        <w:rPr>
          <w:i/>
        </w:rPr>
        <w:t>.</w:t>
      </w:r>
      <w:proofErr w:type="gramEnd"/>
      <w:r w:rsidRPr="00CE6BF4">
        <w:t xml:space="preserve"> </w:t>
      </w:r>
    </w:p>
    <w:p w:rsidR="004B713A" w:rsidRPr="00CE6BF4" w:rsidRDefault="004B713A" w:rsidP="005726CD">
      <w:pPr>
        <w:ind w:left="360"/>
      </w:pPr>
    </w:p>
    <w:p w:rsidR="00E22837" w:rsidRPr="00CE6BF4" w:rsidRDefault="00C430C6" w:rsidP="00E22837">
      <w:pPr>
        <w:pStyle w:val="Heading1"/>
        <w:rPr>
          <w:sz w:val="30"/>
        </w:rPr>
      </w:pPr>
      <w:r>
        <w:rPr>
          <w:sz w:val="30"/>
        </w:rPr>
        <w:t xml:space="preserve">So what </w:t>
      </w:r>
      <w:r w:rsidRPr="00C430C6">
        <w:rPr>
          <w:i/>
          <w:sz w:val="30"/>
        </w:rPr>
        <w:t>is</w:t>
      </w:r>
      <w:r>
        <w:rPr>
          <w:sz w:val="30"/>
        </w:rPr>
        <w:t xml:space="preserve"> </w:t>
      </w:r>
      <w:r w:rsidRPr="00C430C6">
        <w:rPr>
          <w:sz w:val="30"/>
          <w:u w:val="single"/>
        </w:rPr>
        <w:t>inquiry</w:t>
      </w:r>
      <w:r>
        <w:rPr>
          <w:sz w:val="30"/>
        </w:rPr>
        <w:t xml:space="preserve">? </w:t>
      </w:r>
      <w:r w:rsidR="00E22837" w:rsidRPr="00CE6BF4">
        <w:rPr>
          <w:sz w:val="30"/>
        </w:rPr>
        <w:t xml:space="preserve">Review of Ireland </w:t>
      </w:r>
      <w:r w:rsidR="008D0761" w:rsidRPr="00CE6BF4">
        <w:rPr>
          <w:sz w:val="30"/>
        </w:rPr>
        <w:t xml:space="preserve">et al. </w:t>
      </w:r>
      <w:r w:rsidR="00E22837" w:rsidRPr="00CE6BF4">
        <w:rPr>
          <w:sz w:val="30"/>
        </w:rPr>
        <w:t>(2012)</w:t>
      </w:r>
    </w:p>
    <w:p w:rsidR="00804E72" w:rsidRPr="00CE6BF4" w:rsidRDefault="00804E72">
      <w:r w:rsidRPr="00CE6BF4">
        <w:t xml:space="preserve">There is a lot of fuss about this ‘inquiry teaching’, so I did my doctoral research to find out what teachers meant when they said </w:t>
      </w:r>
      <w:r w:rsidR="00A9481D" w:rsidRPr="00CE6BF4">
        <w:t>“</w:t>
      </w:r>
      <w:r w:rsidRPr="00CE6BF4">
        <w:t xml:space="preserve">I’m teaching science through inquiry.” I found there were three things that teachers </w:t>
      </w:r>
      <w:r w:rsidRPr="00CE6BF4">
        <w:rPr>
          <w:i/>
        </w:rPr>
        <w:t>actually</w:t>
      </w:r>
      <w:r w:rsidRPr="00CE6BF4">
        <w:t xml:space="preserve"> meant;</w:t>
      </w:r>
    </w:p>
    <w:p w:rsidR="00962AA2" w:rsidRPr="00CE6BF4" w:rsidRDefault="00804E72" w:rsidP="00804E72">
      <w:pPr>
        <w:pStyle w:val="ListParagraph"/>
        <w:numPr>
          <w:ilvl w:val="0"/>
          <w:numId w:val="5"/>
        </w:numPr>
      </w:pPr>
      <w:r w:rsidRPr="00CE6BF4">
        <w:lastRenderedPageBreak/>
        <w:t>Inquiry as experiences</w:t>
      </w:r>
      <w:r w:rsidR="008D0761" w:rsidRPr="00CE6BF4">
        <w:t xml:space="preserve"> – making science engaging and hands on.</w:t>
      </w:r>
      <w:r w:rsidR="00962AA2" w:rsidRPr="00CE6BF4">
        <w:t xml:space="preserve"> </w:t>
      </w:r>
    </w:p>
    <w:p w:rsidR="00962AA2" w:rsidRPr="00CE6BF4" w:rsidRDefault="00962AA2" w:rsidP="00962AA2">
      <w:pPr>
        <w:pStyle w:val="ListParagraph"/>
        <w:numPr>
          <w:ilvl w:val="1"/>
          <w:numId w:val="24"/>
        </w:numPr>
      </w:pPr>
      <w:r w:rsidRPr="00CE6BF4">
        <w:t xml:space="preserve">Examples: Plants in cupboards or worms on tables. </w:t>
      </w:r>
    </w:p>
    <w:p w:rsidR="00804E72" w:rsidRPr="00CE6BF4" w:rsidRDefault="00962AA2" w:rsidP="00962AA2">
      <w:pPr>
        <w:pStyle w:val="ListParagraph"/>
        <w:numPr>
          <w:ilvl w:val="1"/>
          <w:numId w:val="24"/>
        </w:numPr>
      </w:pPr>
      <w:r w:rsidRPr="00CE6BF4">
        <w:t>Goal: to make science fun and science concepts tangible.</w:t>
      </w:r>
    </w:p>
    <w:p w:rsidR="00962AA2" w:rsidRPr="00CE6BF4" w:rsidRDefault="00804E72" w:rsidP="00804E72">
      <w:pPr>
        <w:pStyle w:val="ListParagraph"/>
        <w:numPr>
          <w:ilvl w:val="0"/>
          <w:numId w:val="5"/>
        </w:numPr>
      </w:pPr>
      <w:r w:rsidRPr="00CE6BF4">
        <w:t>Inquiry as problems</w:t>
      </w:r>
      <w:r w:rsidR="008D0761" w:rsidRPr="00CE6BF4">
        <w:t xml:space="preserve"> – helping students to be problem solvers.</w:t>
      </w:r>
      <w:r w:rsidR="00962AA2" w:rsidRPr="00CE6BF4">
        <w:t xml:space="preserve"> </w:t>
      </w:r>
    </w:p>
    <w:p w:rsidR="00962AA2" w:rsidRPr="00CE6BF4" w:rsidRDefault="00962AA2" w:rsidP="00962AA2">
      <w:pPr>
        <w:pStyle w:val="ListParagraph"/>
        <w:numPr>
          <w:ilvl w:val="1"/>
          <w:numId w:val="22"/>
        </w:numPr>
      </w:pPr>
      <w:r w:rsidRPr="00CE6BF4">
        <w:t xml:space="preserve">Examples: Inventing levers or timing ball bearings in liquids. </w:t>
      </w:r>
    </w:p>
    <w:p w:rsidR="00804E72" w:rsidRPr="00CE6BF4" w:rsidRDefault="00962AA2" w:rsidP="00962AA2">
      <w:pPr>
        <w:pStyle w:val="ListParagraph"/>
        <w:numPr>
          <w:ilvl w:val="1"/>
          <w:numId w:val="22"/>
        </w:numPr>
      </w:pPr>
      <w:r w:rsidRPr="00CE6BF4">
        <w:t>Goal: develop student confidence as independent problem solvers.</w:t>
      </w:r>
    </w:p>
    <w:p w:rsidR="00962AA2" w:rsidRPr="00CE6BF4" w:rsidRDefault="00804E72" w:rsidP="00804E72">
      <w:pPr>
        <w:pStyle w:val="ListParagraph"/>
        <w:numPr>
          <w:ilvl w:val="0"/>
          <w:numId w:val="5"/>
        </w:numPr>
      </w:pPr>
      <w:r w:rsidRPr="00CE6BF4">
        <w:t>Inquiry as student questions</w:t>
      </w:r>
      <w:r w:rsidR="008D0761" w:rsidRPr="00CE6BF4">
        <w:t xml:space="preserve"> – helping students to ask and answer </w:t>
      </w:r>
      <w:r w:rsidR="008D0761" w:rsidRPr="00CE6BF4">
        <w:rPr>
          <w:b/>
          <w:i/>
        </w:rPr>
        <w:t>their own</w:t>
      </w:r>
      <w:r w:rsidR="008D0761" w:rsidRPr="00CE6BF4">
        <w:t xml:space="preserve"> questions.</w:t>
      </w:r>
      <w:r w:rsidR="00962AA2" w:rsidRPr="00CE6BF4">
        <w:t xml:space="preserve"> </w:t>
      </w:r>
    </w:p>
    <w:p w:rsidR="00962AA2" w:rsidRPr="00CE6BF4" w:rsidRDefault="00962AA2" w:rsidP="00962AA2">
      <w:pPr>
        <w:pStyle w:val="ListParagraph"/>
        <w:numPr>
          <w:ilvl w:val="1"/>
          <w:numId w:val="21"/>
        </w:numPr>
      </w:pPr>
      <w:r w:rsidRPr="00CE6BF4">
        <w:t>Examples: Learning about ‘under the sea’ or rocket balloons</w:t>
      </w:r>
      <w:r w:rsidR="00A60A26">
        <w:t>.</w:t>
      </w:r>
    </w:p>
    <w:p w:rsidR="00804E72" w:rsidRPr="00CE6BF4" w:rsidRDefault="00962AA2" w:rsidP="00962AA2">
      <w:pPr>
        <w:pStyle w:val="ListParagraph"/>
        <w:numPr>
          <w:ilvl w:val="1"/>
          <w:numId w:val="21"/>
        </w:numPr>
      </w:pPr>
      <w:r w:rsidRPr="00CE6BF4">
        <w:t xml:space="preserve">Goal: help students to ask and </w:t>
      </w:r>
      <w:r w:rsidR="00A60A26">
        <w:t>answer their own scientific questions.</w:t>
      </w:r>
    </w:p>
    <w:p w:rsidR="005451B7" w:rsidRDefault="00804E72">
      <w:r w:rsidRPr="00CE6BF4">
        <w:t xml:space="preserve">Each conception had </w:t>
      </w:r>
      <w:r w:rsidR="00A9481D" w:rsidRPr="00CE6BF4">
        <w:t>its</w:t>
      </w:r>
      <w:r w:rsidRPr="00CE6BF4">
        <w:t xml:space="preserve"> benefits and place in the curriculum, however, </w:t>
      </w:r>
      <w:r w:rsidR="009976B1" w:rsidRPr="00CE6BF4">
        <w:t>those</w:t>
      </w:r>
      <w:r w:rsidRPr="00CE6BF4">
        <w:t xml:space="preserve"> teachers which focused on helping students to ask and answer their own student questions were describing a curriculum that was more aligned with contemporary educational objectives. </w:t>
      </w:r>
      <w:r w:rsidR="00962AA2" w:rsidRPr="00CE6BF4">
        <w:t xml:space="preserve">Also, the categories were hierarchical, experience centred teachers tended to stay </w:t>
      </w:r>
      <w:r w:rsidR="00C430C6">
        <w:t>with simply experiences</w:t>
      </w:r>
      <w:r w:rsidR="00962AA2" w:rsidRPr="00CE6BF4">
        <w:t>, while question centred teachers would use all other conceptions at different times.</w:t>
      </w:r>
    </w:p>
    <w:p w:rsidR="00C77C10" w:rsidRDefault="00C77C10">
      <w:r>
        <w:t xml:space="preserve">Questions are the basis of science. Questions not only help you to determine what students are actually learning; the questions you, your students, and future scientists ask will determine what science becomes in the future. </w:t>
      </w:r>
    </w:p>
    <w:p w:rsidR="008513A5" w:rsidRDefault="008513A5" w:rsidP="008513A5">
      <w:pPr>
        <w:pStyle w:val="Heading1"/>
        <w:rPr>
          <w:sz w:val="30"/>
          <w:szCs w:val="30"/>
        </w:rPr>
      </w:pPr>
      <w:proofErr w:type="gramStart"/>
      <w:r w:rsidRPr="008513A5">
        <w:rPr>
          <w:sz w:val="30"/>
          <w:szCs w:val="30"/>
        </w:rPr>
        <w:t>Activities to try with kids (and associated paperwork online!)</w:t>
      </w:r>
      <w:proofErr w:type="gramEnd"/>
    </w:p>
    <w:p w:rsidR="008513A5" w:rsidRPr="008513A5" w:rsidRDefault="008513A5" w:rsidP="008513A5"/>
    <w:p w:rsidR="00C458FF" w:rsidRDefault="00C458FF" w:rsidP="00C458FF">
      <w:pPr>
        <w:pStyle w:val="Heading1"/>
        <w:rPr>
          <w:sz w:val="30"/>
        </w:rPr>
      </w:pPr>
      <w:r w:rsidRPr="00CE6BF4">
        <w:rPr>
          <w:sz w:val="30"/>
        </w:rPr>
        <w:t>Not all questions help in science</w:t>
      </w:r>
    </w:p>
    <w:p w:rsidR="00C430C6" w:rsidRPr="00C430C6" w:rsidRDefault="00C430C6" w:rsidP="00C430C6">
      <w:r>
        <w:t>Some questions are simply for attention, others are beyond the scope of science, while others are quite scientific but we simply don’t know the answer.</w:t>
      </w:r>
    </w:p>
    <w:p w:rsidR="00C458FF" w:rsidRPr="00CE6BF4" w:rsidRDefault="00C458FF" w:rsidP="00C458FF">
      <w:pPr>
        <w:pStyle w:val="ListParagraph"/>
        <w:numPr>
          <w:ilvl w:val="0"/>
          <w:numId w:val="6"/>
        </w:numPr>
      </w:pPr>
      <w:r w:rsidRPr="00CE6BF4">
        <w:t>Say</w:t>
      </w:r>
      <w:r w:rsidR="00C430C6">
        <w:t>,</w:t>
      </w:r>
      <w:r w:rsidRPr="00CE6BF4">
        <w:t xml:space="preserve"> “I don’t know, but we can find out!”</w:t>
      </w:r>
      <w:r w:rsidR="00C430C6">
        <w:t xml:space="preserve"> While it may not so be in politics, not knowing is a completely acceptable state, and response, in science (and education). </w:t>
      </w:r>
    </w:p>
    <w:p w:rsidR="00C458FF" w:rsidRPr="00CE6BF4" w:rsidRDefault="00C458FF" w:rsidP="00C458FF">
      <w:pPr>
        <w:pStyle w:val="ListParagraph"/>
        <w:numPr>
          <w:ilvl w:val="0"/>
          <w:numId w:val="6"/>
        </w:numPr>
      </w:pPr>
      <w:r w:rsidRPr="00CE6BF4">
        <w:t>Say “That’s a great question but we don’t have time to get into it right now, maybe you can write in your science book?”</w:t>
      </w:r>
    </w:p>
    <w:p w:rsidR="00C458FF" w:rsidRPr="00CE6BF4" w:rsidRDefault="00C458FF" w:rsidP="00C458FF">
      <w:r w:rsidRPr="00CE6BF4">
        <w:t>Not all questions are scientific.</w:t>
      </w:r>
    </w:p>
    <w:p w:rsidR="00C458FF" w:rsidRPr="00CE6BF4" w:rsidRDefault="00C458FF" w:rsidP="00C458FF">
      <w:pPr>
        <w:pStyle w:val="ListParagraph"/>
        <w:numPr>
          <w:ilvl w:val="0"/>
          <w:numId w:val="16"/>
        </w:numPr>
        <w:ind w:left="709"/>
      </w:pPr>
      <w:r w:rsidRPr="00CE6BF4">
        <w:t>Some are ‘philosophical’</w:t>
      </w:r>
      <w:r w:rsidR="00C430C6">
        <w:rPr>
          <w:rStyle w:val="FootnoteReference"/>
        </w:rPr>
        <w:footnoteReference w:id="1"/>
      </w:r>
      <w:r w:rsidRPr="00CE6BF4">
        <w:t xml:space="preserve">. </w:t>
      </w:r>
      <w:r w:rsidR="00C430C6">
        <w:t xml:space="preserve">“How do pets die” might be a valid scientific question involving disease, accident prevention and all kinds of topics. “Do </w:t>
      </w:r>
      <w:r w:rsidR="00C430C6">
        <w:lastRenderedPageBreak/>
        <w:t>pets go to heaven”</w:t>
      </w:r>
      <w:r w:rsidRPr="00CE6BF4">
        <w:t xml:space="preserve"> is not a scientific question.</w:t>
      </w:r>
      <w:r w:rsidR="00C430C6">
        <w:t xml:space="preserve"> </w:t>
      </w:r>
      <w:r w:rsidR="00C77C10">
        <w:t>Another</w:t>
      </w:r>
      <w:r w:rsidR="00C430C6">
        <w:t xml:space="preserve"> example; science can tell us </w:t>
      </w:r>
      <w:r w:rsidR="00C430C6" w:rsidRPr="00C430C6">
        <w:rPr>
          <w:u w:val="single"/>
        </w:rPr>
        <w:t>that</w:t>
      </w:r>
      <w:r w:rsidR="00C430C6">
        <w:t xml:space="preserve"> we can build an atomic bomb. But it can only inform, not answer, the questions of whether or not we </w:t>
      </w:r>
      <w:r w:rsidR="00C430C6" w:rsidRPr="00C430C6">
        <w:rPr>
          <w:u w:val="single"/>
        </w:rPr>
        <w:t>should</w:t>
      </w:r>
      <w:r w:rsidR="00C430C6">
        <w:t xml:space="preserve"> (and if so; where and how should an atomic bomb be used).</w:t>
      </w:r>
    </w:p>
    <w:p w:rsidR="00C458FF" w:rsidRPr="00CE6BF4" w:rsidRDefault="00C458FF" w:rsidP="00C77C10">
      <w:pPr>
        <w:pStyle w:val="ListParagraph"/>
        <w:numPr>
          <w:ilvl w:val="0"/>
          <w:numId w:val="16"/>
        </w:numPr>
        <w:ind w:left="709"/>
      </w:pPr>
      <w:r w:rsidRPr="00CE6BF4">
        <w:t xml:space="preserve">If it doesn’t generate a testable prediction, it might be </w:t>
      </w:r>
      <w:r w:rsidRPr="00C77C10">
        <w:rPr>
          <w:u w:val="single"/>
        </w:rPr>
        <w:t>about</w:t>
      </w:r>
      <w:r w:rsidRPr="00CE6BF4">
        <w:t xml:space="preserve"> science, but it </w:t>
      </w:r>
      <w:r w:rsidR="00C430C6">
        <w:t>is</w:t>
      </w:r>
      <w:r w:rsidRPr="00CE6BF4">
        <w:t xml:space="preserve"> </w:t>
      </w:r>
      <w:r w:rsidRPr="00C77C10">
        <w:rPr>
          <w:u w:val="single"/>
        </w:rPr>
        <w:t>not</w:t>
      </w:r>
      <w:r w:rsidRPr="00CE6BF4">
        <w:t xml:space="preserve"> a scientific question. </w:t>
      </w:r>
      <w:r w:rsidR="00C430C6">
        <w:t xml:space="preserve">For example; the theory that the door opened due to the action of an invisible, inaudible, undetectable by any means, </w:t>
      </w:r>
      <w:r w:rsidR="00DA2BD4">
        <w:t>magical purple dinosaur</w:t>
      </w:r>
      <w:r w:rsidR="00C430C6">
        <w:t xml:space="preserve">. Such a theory involving the undetectable can never </w:t>
      </w:r>
      <w:proofErr w:type="gramStart"/>
      <w:r w:rsidR="00C430C6">
        <w:t>be</w:t>
      </w:r>
      <w:proofErr w:type="gramEnd"/>
      <w:r w:rsidR="00C430C6">
        <w:t xml:space="preserve"> tested. As a teacher you may still consider the theory </w:t>
      </w:r>
      <w:r w:rsidRPr="00CE6BF4">
        <w:t>worth writing down in the interests of validating student engagement</w:t>
      </w:r>
      <w:r w:rsidR="00C430C6">
        <w:t xml:space="preserve"> – and</w:t>
      </w:r>
      <w:r w:rsidR="00C77C10">
        <w:t>, let’s face it,</w:t>
      </w:r>
      <w:r w:rsidR="00C430C6">
        <w:t xml:space="preserve"> every day the untestable becomes testable due to increases in scientific understanding and technological prowess</w:t>
      </w:r>
      <w:r w:rsidRPr="00CE6BF4">
        <w:t>.</w:t>
      </w:r>
    </w:p>
    <w:p w:rsidR="00C458FF" w:rsidRPr="00CE6BF4" w:rsidRDefault="00C458FF" w:rsidP="00C458FF">
      <w:pPr>
        <w:pStyle w:val="ListParagraph"/>
        <w:numPr>
          <w:ilvl w:val="0"/>
          <w:numId w:val="1"/>
        </w:numPr>
      </w:pPr>
      <w:r w:rsidRPr="00CE6BF4">
        <w:t>Some are research questions</w:t>
      </w:r>
      <w:r w:rsidR="00C430C6">
        <w:t>; you need simply l</w:t>
      </w:r>
      <w:r w:rsidRPr="00CE6BF4">
        <w:t xml:space="preserve">ook </w:t>
      </w:r>
      <w:r w:rsidR="00C430C6">
        <w:t>up the answer</w:t>
      </w:r>
      <w:r w:rsidRPr="00CE6BF4">
        <w:t xml:space="preserve">. </w:t>
      </w:r>
      <w:r w:rsidR="00C430C6">
        <w:t xml:space="preserve">For example, </w:t>
      </w:r>
      <w:r w:rsidR="008D7B02">
        <w:t>“</w:t>
      </w:r>
      <w:r w:rsidR="00DA2BD4">
        <w:t>W</w:t>
      </w:r>
      <w:r w:rsidR="00C430C6">
        <w:t xml:space="preserve">hy is </w:t>
      </w:r>
      <w:proofErr w:type="spellStart"/>
      <w:r w:rsidR="00C430C6">
        <w:t>pluto</w:t>
      </w:r>
      <w:proofErr w:type="spellEnd"/>
      <w:r w:rsidR="00C430C6">
        <w:t xml:space="preserve"> no longer a planet</w:t>
      </w:r>
      <w:r w:rsidR="008D7B02">
        <w:t>”</w:t>
      </w:r>
      <w:r w:rsidR="00C430C6">
        <w:t xml:space="preserve"> is a simple research question, not a scientific question – until new knowledge is created from the data gathered</w:t>
      </w:r>
      <w:r w:rsidR="008D7B02">
        <w:t>, and tests then may be proposed to consolidate that knowledge (and thus, further research is required)</w:t>
      </w:r>
      <w:r w:rsidR="00C430C6">
        <w:t xml:space="preserve">.  </w:t>
      </w:r>
    </w:p>
    <w:p w:rsidR="00E22837" w:rsidRPr="00CE6BF4" w:rsidRDefault="00E93569" w:rsidP="00E22837">
      <w:pPr>
        <w:pStyle w:val="Heading1"/>
        <w:rPr>
          <w:sz w:val="30"/>
        </w:rPr>
      </w:pPr>
      <w:r w:rsidRPr="00CE6BF4">
        <w:rPr>
          <w:sz w:val="30"/>
        </w:rPr>
        <w:t xml:space="preserve">Activity: </w:t>
      </w:r>
      <w:r w:rsidR="005726CD" w:rsidRPr="00CE6BF4">
        <w:rPr>
          <w:sz w:val="30"/>
        </w:rPr>
        <w:t>Question Quest.</w:t>
      </w:r>
    </w:p>
    <w:p w:rsidR="00E93569" w:rsidRPr="00CE6BF4" w:rsidRDefault="00C77C10">
      <w:r>
        <w:t xml:space="preserve">In the </w:t>
      </w:r>
      <w:r w:rsidR="00DA2BD4">
        <w:t>centre</w:t>
      </w:r>
      <w:r>
        <w:t xml:space="preserve"> circle, w</w:t>
      </w:r>
      <w:r w:rsidR="00E22837" w:rsidRPr="00CE6BF4">
        <w:t>rite</w:t>
      </w:r>
      <w:r w:rsidR="00E93569" w:rsidRPr="00CE6BF4">
        <w:t xml:space="preserve"> down ways in which you can put student questions at the </w:t>
      </w:r>
      <w:r w:rsidR="00A9481D" w:rsidRPr="00CE6BF4">
        <w:t>centre</w:t>
      </w:r>
      <w:r>
        <w:t xml:space="preserve"> of your curriculum – or throw them in as paper aeroplanes… For example;</w:t>
      </w:r>
    </w:p>
    <w:p w:rsidR="00E93569" w:rsidRPr="00CE6BF4" w:rsidRDefault="00E93569" w:rsidP="00E93569">
      <w:pPr>
        <w:pStyle w:val="ListParagraph"/>
        <w:numPr>
          <w:ilvl w:val="0"/>
          <w:numId w:val="1"/>
        </w:numPr>
      </w:pPr>
      <w:r w:rsidRPr="00CE6BF4">
        <w:t xml:space="preserve">Have an engage activity and write down </w:t>
      </w:r>
      <w:r w:rsidR="00C77C10">
        <w:t xml:space="preserve">student </w:t>
      </w:r>
      <w:r w:rsidR="00804E72" w:rsidRPr="00CE6BF4">
        <w:t>questions</w:t>
      </w:r>
      <w:r w:rsidR="00C458FF" w:rsidRPr="00CE6BF4">
        <w:t>.</w:t>
      </w:r>
    </w:p>
    <w:p w:rsidR="005451B7" w:rsidRPr="00CE6BF4" w:rsidRDefault="005451B7" w:rsidP="00E93569">
      <w:pPr>
        <w:pStyle w:val="ListParagraph"/>
        <w:numPr>
          <w:ilvl w:val="0"/>
          <w:numId w:val="1"/>
        </w:numPr>
      </w:pPr>
      <w:r w:rsidRPr="00CE6BF4">
        <w:t>Have a question book and leave it open</w:t>
      </w:r>
      <w:r w:rsidR="00804E72" w:rsidRPr="00CE6BF4">
        <w:t>, or a poster, or a page in their books</w:t>
      </w:r>
      <w:r w:rsidR="00C458FF" w:rsidRPr="00CE6BF4">
        <w:t>.</w:t>
      </w:r>
    </w:p>
    <w:p w:rsidR="005451B7" w:rsidRPr="00CE6BF4" w:rsidRDefault="005451B7" w:rsidP="00E93569">
      <w:pPr>
        <w:pStyle w:val="ListParagraph"/>
        <w:numPr>
          <w:ilvl w:val="0"/>
          <w:numId w:val="1"/>
        </w:numPr>
      </w:pPr>
      <w:r w:rsidRPr="00CE6BF4">
        <w:t xml:space="preserve">Have a wonder corner where they can redo activities in their </w:t>
      </w:r>
      <w:r w:rsidR="00C77C10">
        <w:t xml:space="preserve">own </w:t>
      </w:r>
      <w:r w:rsidRPr="00CE6BF4">
        <w:t>time</w:t>
      </w:r>
      <w:r w:rsidR="00C458FF" w:rsidRPr="00CE6BF4">
        <w:t>.</w:t>
      </w:r>
    </w:p>
    <w:p w:rsidR="005451B7" w:rsidRDefault="005451B7" w:rsidP="00E93569">
      <w:pPr>
        <w:pStyle w:val="ListParagraph"/>
        <w:numPr>
          <w:ilvl w:val="0"/>
          <w:numId w:val="1"/>
        </w:numPr>
      </w:pPr>
      <w:r w:rsidRPr="00CE6BF4">
        <w:t>Have free time at recess</w:t>
      </w:r>
      <w:r w:rsidR="00C458FF" w:rsidRPr="00CE6BF4">
        <w:t>.</w:t>
      </w:r>
    </w:p>
    <w:p w:rsidR="00C77C10" w:rsidRPr="00CE6BF4" w:rsidRDefault="00C77C10" w:rsidP="00C77C10">
      <w:r>
        <w:t>Practice with a rocket balloon or similar activity – it all makes questions!</w:t>
      </w:r>
    </w:p>
    <w:p w:rsidR="00D249F1" w:rsidRPr="00CE6BF4" w:rsidRDefault="00E95BBB" w:rsidP="00E95BBB">
      <w:pPr>
        <w:pStyle w:val="Heading1"/>
        <w:rPr>
          <w:sz w:val="30"/>
        </w:rPr>
      </w:pPr>
      <w:r w:rsidRPr="00CE6BF4">
        <w:rPr>
          <w:sz w:val="30"/>
        </w:rPr>
        <w:t>C</w:t>
      </w:r>
      <w:r w:rsidR="00C458FF" w:rsidRPr="00CE6BF4">
        <w:rPr>
          <w:sz w:val="30"/>
        </w:rPr>
        <w:t>reated c</w:t>
      </w:r>
      <w:r w:rsidRPr="00CE6BF4">
        <w:rPr>
          <w:sz w:val="30"/>
        </w:rPr>
        <w:t>o</w:t>
      </w:r>
      <w:r w:rsidR="00C458FF" w:rsidRPr="00CE6BF4">
        <w:rPr>
          <w:sz w:val="30"/>
        </w:rPr>
        <w:t>nclusion</w:t>
      </w:r>
    </w:p>
    <w:p w:rsidR="00962AA2" w:rsidRPr="00CE6BF4" w:rsidRDefault="00962AA2" w:rsidP="00E93569">
      <w:r w:rsidRPr="00CE6BF4">
        <w:t xml:space="preserve">However… even a question centred curriculum is not enough. In the study teachers still fell short of helping students to become </w:t>
      </w:r>
      <w:r w:rsidRPr="00CE6BF4">
        <w:rPr>
          <w:i/>
        </w:rPr>
        <w:t>creators</w:t>
      </w:r>
      <w:r w:rsidRPr="00CE6BF4">
        <w:t xml:space="preserve"> of scientific knowledge, as opposed to engaged and entertained </w:t>
      </w:r>
      <w:r w:rsidRPr="00CE6BF4">
        <w:rPr>
          <w:i/>
        </w:rPr>
        <w:t>consumers</w:t>
      </w:r>
      <w:r w:rsidRPr="00CE6BF4">
        <w:t xml:space="preserve"> of scientific knowledge</w:t>
      </w:r>
      <w:r w:rsidR="008D7B02">
        <w:t xml:space="preserve"> (Ireland et al, 2012, 2014)</w:t>
      </w:r>
      <w:r w:rsidRPr="00CE6BF4">
        <w:t xml:space="preserve">. Knowledge was waiting to be found by accessing the right expert, activity or experience as opposed to being </w:t>
      </w:r>
      <w:r w:rsidRPr="008D7B02">
        <w:rPr>
          <w:i/>
        </w:rPr>
        <w:t>generated</w:t>
      </w:r>
      <w:r w:rsidRPr="00CE6BF4">
        <w:t xml:space="preserve"> by students and </w:t>
      </w:r>
      <w:r w:rsidRPr="008D7B02">
        <w:rPr>
          <w:i/>
        </w:rPr>
        <w:t>tested</w:t>
      </w:r>
      <w:r w:rsidRPr="00CE6BF4">
        <w:t xml:space="preserve"> by their own </w:t>
      </w:r>
      <w:r w:rsidR="002C1426" w:rsidRPr="00CE6BF4">
        <w:t>efforts</w:t>
      </w:r>
      <w:r w:rsidRPr="00CE6BF4">
        <w:t xml:space="preserve">. </w:t>
      </w:r>
    </w:p>
    <w:p w:rsidR="00165F3F" w:rsidRPr="00CE6BF4" w:rsidRDefault="00165F3F" w:rsidP="00E93569">
      <w:r w:rsidRPr="00CE6BF4">
        <w:t>Look again at your definition from the start of the phrase “</w:t>
      </w:r>
      <w:r w:rsidR="00DA2BD4">
        <w:t>S</w:t>
      </w:r>
      <w:r w:rsidRPr="00CE6BF4">
        <w:t>cientific knowledge is created.”</w:t>
      </w:r>
    </w:p>
    <w:p w:rsidR="00DA2BD4" w:rsidRPr="00CE6BF4" w:rsidRDefault="00165F3F" w:rsidP="00DA2BD4">
      <w:pPr>
        <w:pStyle w:val="ListParagraph"/>
        <w:numPr>
          <w:ilvl w:val="0"/>
          <w:numId w:val="7"/>
        </w:numPr>
      </w:pPr>
      <w:r w:rsidRPr="00CE6BF4">
        <w:lastRenderedPageBreak/>
        <w:t>S</w:t>
      </w:r>
      <w:r w:rsidR="00E93569" w:rsidRPr="00CE6BF4">
        <w:t xml:space="preserve">cience is all about </w:t>
      </w:r>
      <w:r w:rsidR="00C458FF" w:rsidRPr="00CE6BF4">
        <w:rPr>
          <w:b/>
        </w:rPr>
        <w:t>generating questions</w:t>
      </w:r>
      <w:r w:rsidR="00C458FF" w:rsidRPr="00CE6BF4">
        <w:t xml:space="preserve"> and </w:t>
      </w:r>
      <w:r w:rsidR="00E93569" w:rsidRPr="00CE6BF4">
        <w:rPr>
          <w:b/>
        </w:rPr>
        <w:t>testing ideas</w:t>
      </w:r>
      <w:r w:rsidR="00E93569" w:rsidRPr="00CE6BF4">
        <w:t xml:space="preserve">. When a teacher is presenting science as ‘facts to be memorised’ rather than ‘ideas to be tested’ they might be teaching </w:t>
      </w:r>
      <w:r w:rsidR="00E93569" w:rsidRPr="00CE6BF4">
        <w:rPr>
          <w:i/>
        </w:rPr>
        <w:t>about</w:t>
      </w:r>
      <w:r w:rsidR="00E93569" w:rsidRPr="00CE6BF4">
        <w:t xml:space="preserve"> science, but their students aren’t </w:t>
      </w:r>
      <w:r w:rsidR="00E93569" w:rsidRPr="00CE6BF4">
        <w:rPr>
          <w:i/>
        </w:rPr>
        <w:t>doing</w:t>
      </w:r>
      <w:r w:rsidR="00E93569" w:rsidRPr="00CE6BF4">
        <w:t xml:space="preserve"> science.</w:t>
      </w:r>
      <w:r w:rsidR="00D953E4" w:rsidRPr="00CE6BF4">
        <w:t xml:space="preserve"> How can we help our students become testers of</w:t>
      </w:r>
      <w:r w:rsidR="00C458FF" w:rsidRPr="00CE6BF4">
        <w:t xml:space="preserve"> scientific</w:t>
      </w:r>
      <w:r w:rsidR="00D953E4" w:rsidRPr="00CE6BF4">
        <w:t xml:space="preserve"> ideas, rather than memorisers of other </w:t>
      </w:r>
      <w:r w:rsidR="004C3FAB" w:rsidRPr="00CE6BF4">
        <w:t>people’s</w:t>
      </w:r>
      <w:r w:rsidR="00D953E4" w:rsidRPr="00CE6BF4">
        <w:t xml:space="preserve"> </w:t>
      </w:r>
    </w:p>
    <w:p w:rsidR="00E93569" w:rsidRPr="00CE6BF4" w:rsidRDefault="00307D21" w:rsidP="00E93569">
      <w:proofErr w:type="gramStart"/>
      <w:r>
        <w:t>Suggestions for informing science education from a constructivist framework.</w:t>
      </w:r>
      <w:proofErr w:type="gramEnd"/>
    </w:p>
    <w:p w:rsidR="00DA2BD4" w:rsidRDefault="00DA2BD4" w:rsidP="00D953E4">
      <w:pPr>
        <w:pStyle w:val="ListParagraph"/>
        <w:numPr>
          <w:ilvl w:val="0"/>
          <w:numId w:val="7"/>
        </w:numPr>
      </w:pPr>
      <w:r w:rsidRPr="00CE6BF4">
        <w:t xml:space="preserve">Instead of just doing a demonstration, PAUSE to ask what they think will happen and </w:t>
      </w:r>
      <w:r w:rsidRPr="00CE6BF4">
        <w:rPr>
          <w:i/>
          <w:u w:val="single"/>
        </w:rPr>
        <w:t>why</w:t>
      </w:r>
      <w:r w:rsidRPr="00CE6BF4">
        <w:t>.</w:t>
      </w:r>
    </w:p>
    <w:p w:rsidR="00DA2BD4" w:rsidRPr="00CE6BF4" w:rsidRDefault="00DA2BD4" w:rsidP="00DA2BD4">
      <w:pPr>
        <w:pStyle w:val="ListParagraph"/>
        <w:numPr>
          <w:ilvl w:val="0"/>
          <w:numId w:val="7"/>
        </w:numPr>
      </w:pPr>
      <w:r w:rsidRPr="00CE6BF4">
        <w:t>Get students to EXPLAIN their results. Have them JUSTIFY why they choose to believe this. This is what it takes to make science as an argument (I prefer debate).</w:t>
      </w:r>
    </w:p>
    <w:p w:rsidR="002C1426" w:rsidRPr="00CE6BF4" w:rsidRDefault="002C1426" w:rsidP="00D953E4">
      <w:pPr>
        <w:pStyle w:val="ListParagraph"/>
        <w:numPr>
          <w:ilvl w:val="0"/>
          <w:numId w:val="7"/>
        </w:numPr>
      </w:pPr>
      <w:r w:rsidRPr="00CE6BF4">
        <w:t xml:space="preserve">Don’t be afraid to NOT KNOW. Science begins with </w:t>
      </w:r>
      <w:r w:rsidRPr="00CE6BF4">
        <w:rPr>
          <w:i/>
        </w:rPr>
        <w:t>not knowing</w:t>
      </w:r>
      <w:r w:rsidRPr="00CE6BF4">
        <w:t xml:space="preserve"> (</w:t>
      </w:r>
      <w:r w:rsidR="008D7B02" w:rsidRPr="00CE6BF4">
        <w:t>i.e.</w:t>
      </w:r>
      <w:r w:rsidRPr="00CE6BF4">
        <w:t>, with questions). Honest ignorance is always better than false knowledge.</w:t>
      </w:r>
    </w:p>
    <w:p w:rsidR="00DA2BD4" w:rsidRPr="00CE6BF4" w:rsidRDefault="00DA2BD4" w:rsidP="00DA2BD4">
      <w:pPr>
        <w:pStyle w:val="ListParagraph"/>
        <w:numPr>
          <w:ilvl w:val="0"/>
          <w:numId w:val="7"/>
        </w:numPr>
      </w:pPr>
      <w:r w:rsidRPr="00CE6BF4">
        <w:t xml:space="preserve">STOP to explain who came up with this theory, and </w:t>
      </w:r>
      <w:r w:rsidRPr="00CE6BF4">
        <w:rPr>
          <w:i/>
        </w:rPr>
        <w:t>how</w:t>
      </w:r>
      <w:r w:rsidRPr="00CE6BF4">
        <w:t xml:space="preserve"> they convinced the world.</w:t>
      </w:r>
      <w:r w:rsidR="00307D21">
        <w:t xml:space="preserve"> Theories </w:t>
      </w:r>
      <w:r w:rsidR="00307D21" w:rsidRPr="00307D21">
        <w:rPr>
          <w:i/>
        </w:rPr>
        <w:t>belong to people!</w:t>
      </w:r>
    </w:p>
    <w:p w:rsidR="00E95BBB" w:rsidRDefault="00D953E4" w:rsidP="00D953E4">
      <w:pPr>
        <w:pStyle w:val="ListParagraph"/>
        <w:numPr>
          <w:ilvl w:val="0"/>
          <w:numId w:val="7"/>
        </w:numPr>
      </w:pPr>
      <w:r w:rsidRPr="00CE6BF4">
        <w:t xml:space="preserve">MAKE your explanations tentative – just like real science. </w:t>
      </w:r>
      <w:r w:rsidR="00E95BBB" w:rsidRPr="00CE6BF4">
        <w:t xml:space="preserve">It’s not about memorising other </w:t>
      </w:r>
      <w:r w:rsidR="00C458FF" w:rsidRPr="00CE6BF4">
        <w:t>people’s</w:t>
      </w:r>
      <w:r w:rsidR="00E95BBB" w:rsidRPr="00CE6BF4">
        <w:t xml:space="preserve"> ideas, but about learning why and what and how they convinced us… and if they’ve convinced you!</w:t>
      </w:r>
      <w:r w:rsidR="002C1426" w:rsidRPr="00CE6BF4">
        <w:t xml:space="preserve"> (</w:t>
      </w:r>
      <w:proofErr w:type="gramStart"/>
      <w:r w:rsidR="002C1426" w:rsidRPr="00CE6BF4">
        <w:t>see</w:t>
      </w:r>
      <w:proofErr w:type="gramEnd"/>
      <w:r w:rsidR="002C1426" w:rsidRPr="00CE6BF4">
        <w:t xml:space="preserve"> Sandoval, </w:t>
      </w:r>
      <w:r w:rsidR="00E95BBB" w:rsidRPr="00CE6BF4">
        <w:t>2005</w:t>
      </w:r>
      <w:r w:rsidR="002C1426" w:rsidRPr="00CE6BF4">
        <w:t xml:space="preserve"> or </w:t>
      </w:r>
      <w:proofErr w:type="spellStart"/>
      <w:r w:rsidR="002C1426" w:rsidRPr="00CE6BF4">
        <w:t>Furtak</w:t>
      </w:r>
      <w:proofErr w:type="spellEnd"/>
      <w:r w:rsidR="002C1426" w:rsidRPr="00CE6BF4">
        <w:t xml:space="preserve">, </w:t>
      </w:r>
      <w:r w:rsidR="00E95BBB" w:rsidRPr="00CE6BF4">
        <w:t>2006)</w:t>
      </w:r>
      <w:r w:rsidR="00C458FF" w:rsidRPr="00CE6BF4">
        <w:t>.</w:t>
      </w:r>
      <w:r w:rsidR="008D7B02">
        <w:t xml:space="preserve"> There are other good reasons to be ‘tentative’:</w:t>
      </w:r>
    </w:p>
    <w:p w:rsidR="008D7B02" w:rsidRDefault="008D7B02" w:rsidP="008D7B02">
      <w:pPr>
        <w:pStyle w:val="ListParagraph"/>
        <w:numPr>
          <w:ilvl w:val="1"/>
          <w:numId w:val="7"/>
        </w:numPr>
      </w:pPr>
      <w:r>
        <w:t>Even the best teachers are sometimes wrong – not only are we subject to misunderstanding, but knowledge itself changes over time.</w:t>
      </w:r>
    </w:p>
    <w:p w:rsidR="008D7B02" w:rsidRDefault="008D7B02" w:rsidP="008D7B02">
      <w:pPr>
        <w:pStyle w:val="ListParagraph"/>
        <w:numPr>
          <w:ilvl w:val="1"/>
          <w:numId w:val="7"/>
        </w:numPr>
      </w:pPr>
      <w:r>
        <w:t xml:space="preserve">Science itself is open minded, and ameliorable to change. If we can’t be, then we’re not </w:t>
      </w:r>
      <w:r w:rsidRPr="008D7B02">
        <w:rPr>
          <w:i/>
        </w:rPr>
        <w:t>really</w:t>
      </w:r>
      <w:r>
        <w:t xml:space="preserve"> teaching science.</w:t>
      </w:r>
    </w:p>
    <w:p w:rsidR="008D7B02" w:rsidRPr="00CE6BF4" w:rsidRDefault="008D7B02" w:rsidP="008D7B02">
      <w:pPr>
        <w:pStyle w:val="ListParagraph"/>
        <w:numPr>
          <w:ilvl w:val="1"/>
          <w:numId w:val="7"/>
        </w:numPr>
      </w:pPr>
      <w:r>
        <w:t>In spite of your best efforts, some students will still misunderstand a scientific concept. But if students understand the importance of being open minded, their ideas are open to change, as opposed to them digging in or simply giving up because they ‘never get it right.’</w:t>
      </w:r>
    </w:p>
    <w:p w:rsidR="00D953E4" w:rsidRPr="00CE6BF4" w:rsidRDefault="00E95BBB" w:rsidP="00D953E4">
      <w:pPr>
        <w:pStyle w:val="ListParagraph"/>
        <w:numPr>
          <w:ilvl w:val="0"/>
          <w:numId w:val="7"/>
        </w:numPr>
      </w:pPr>
      <w:r w:rsidRPr="00CE6BF4">
        <w:t xml:space="preserve">Encourage questions! </w:t>
      </w:r>
      <w:r w:rsidR="00D953E4" w:rsidRPr="00CE6BF4">
        <w:t>Ever answer is really just a new question</w:t>
      </w:r>
      <w:r w:rsidRPr="00CE6BF4">
        <w:t xml:space="preserve"> in science</w:t>
      </w:r>
      <w:r w:rsidR="00D953E4" w:rsidRPr="00CE6BF4">
        <w:t>!</w:t>
      </w:r>
      <w:r w:rsidR="00B5361E" w:rsidRPr="00CE6BF4">
        <w:t xml:space="preserve"> </w:t>
      </w:r>
    </w:p>
    <w:p w:rsidR="00D953E4" w:rsidRPr="00CE6BF4" w:rsidRDefault="00D953E4" w:rsidP="00D953E4">
      <w:r w:rsidRPr="00CE6BF4">
        <w:t>Let’s help our students become creators, not just consumers, of knowledge!</w:t>
      </w:r>
    </w:p>
    <w:p w:rsidR="00165F3F" w:rsidRPr="00CE6BF4" w:rsidRDefault="00165F3F" w:rsidP="00165F3F">
      <w:pPr>
        <w:pStyle w:val="Heading1"/>
        <w:rPr>
          <w:sz w:val="30"/>
        </w:rPr>
      </w:pPr>
      <w:r w:rsidRPr="00CE6BF4">
        <w:rPr>
          <w:sz w:val="30"/>
        </w:rPr>
        <w:t>Extra activities</w:t>
      </w:r>
    </w:p>
    <w:p w:rsidR="00165F3F" w:rsidRPr="00CE6BF4" w:rsidRDefault="00165F3F" w:rsidP="008D7B02">
      <w:pPr>
        <w:pStyle w:val="ListParagraph"/>
        <w:numPr>
          <w:ilvl w:val="0"/>
          <w:numId w:val="25"/>
        </w:numPr>
      </w:pPr>
      <w:r w:rsidRPr="00CE6BF4">
        <w:t>Balloon rockets (fair test and investigation of variables)</w:t>
      </w:r>
    </w:p>
    <w:p w:rsidR="008D7B02" w:rsidRPr="004B713A" w:rsidRDefault="00165F3F" w:rsidP="008D7B02">
      <w:pPr>
        <w:pStyle w:val="ListParagraph"/>
        <w:numPr>
          <w:ilvl w:val="0"/>
          <w:numId w:val="25"/>
        </w:numPr>
        <w:rPr>
          <w:rFonts w:asciiTheme="majorHAnsi" w:eastAsiaTheme="majorEastAsia" w:hAnsiTheme="majorHAnsi" w:cstheme="majorBidi"/>
          <w:b/>
          <w:bCs/>
          <w:color w:val="365F91" w:themeColor="accent1" w:themeShade="BF"/>
          <w:sz w:val="30"/>
          <w:szCs w:val="28"/>
        </w:rPr>
      </w:pPr>
      <w:r w:rsidRPr="00CE6BF4">
        <w:t>Co-efficient of bouncing (fair tests and exact measuring)</w:t>
      </w:r>
    </w:p>
    <w:p w:rsidR="004B713A" w:rsidRPr="004B713A" w:rsidRDefault="004B713A" w:rsidP="004B713A">
      <w:pPr>
        <w:rPr>
          <w:rFonts w:asciiTheme="majorHAnsi" w:eastAsiaTheme="majorEastAsia" w:hAnsiTheme="majorHAnsi" w:cstheme="majorBidi"/>
          <w:b/>
          <w:bCs/>
          <w:color w:val="365F91" w:themeColor="accent1" w:themeShade="BF"/>
          <w:sz w:val="30"/>
          <w:szCs w:val="28"/>
        </w:rPr>
      </w:pPr>
    </w:p>
    <w:p w:rsidR="00F54185" w:rsidRPr="00CE6BF4" w:rsidRDefault="00F54185" w:rsidP="00296C0C">
      <w:pPr>
        <w:pStyle w:val="Heading1"/>
        <w:spacing w:before="0"/>
        <w:rPr>
          <w:sz w:val="30"/>
        </w:rPr>
      </w:pPr>
      <w:r w:rsidRPr="00CE6BF4">
        <w:rPr>
          <w:sz w:val="30"/>
        </w:rPr>
        <w:lastRenderedPageBreak/>
        <w:t>Websites you must know:</w:t>
      </w:r>
    </w:p>
    <w:p w:rsidR="00F54185" w:rsidRPr="00CE6BF4" w:rsidRDefault="00653700" w:rsidP="00D953E4">
      <w:hyperlink r:id="rId9" w:history="1">
        <w:r w:rsidR="00F54185" w:rsidRPr="00CE6BF4">
          <w:rPr>
            <w:rStyle w:val="Hyperlink"/>
          </w:rPr>
          <w:t>http://drjoe.id.au/index.html</w:t>
        </w:r>
      </w:hyperlink>
      <w:r w:rsidR="00F54185" w:rsidRPr="00CE6BF4">
        <w:t xml:space="preserve"> my place online, the best place for fun learning hands on science shows!</w:t>
      </w:r>
    </w:p>
    <w:p w:rsidR="00F54185" w:rsidRDefault="00653700" w:rsidP="00D953E4">
      <w:hyperlink r:id="rId10" w:history="1">
        <w:r w:rsidR="00F54185" w:rsidRPr="00CE6BF4">
          <w:rPr>
            <w:rStyle w:val="Hyperlink"/>
          </w:rPr>
          <w:t>http://www.australiancurriculum.edu.au/Science/Rationale</w:t>
        </w:r>
      </w:hyperlink>
      <w:r w:rsidR="00F54185" w:rsidRPr="00CE6BF4">
        <w:t xml:space="preserve"> where to find the curriculum online.</w:t>
      </w:r>
    </w:p>
    <w:p w:rsidR="008D7B02" w:rsidRPr="00CE6BF4" w:rsidRDefault="00653700" w:rsidP="00D953E4">
      <w:hyperlink r:id="rId11" w:history="1">
        <w:r w:rsidR="008D7B02" w:rsidRPr="00DD5037">
          <w:rPr>
            <w:rStyle w:val="Hyperlink"/>
          </w:rPr>
          <w:t>http://www1.curriculum.edu.au/science/index.htm</w:t>
        </w:r>
      </w:hyperlink>
      <w:r w:rsidR="008D7B02">
        <w:t xml:space="preserve"> some dated links, but useful non-the-less for units and PD materials.</w:t>
      </w:r>
    </w:p>
    <w:p w:rsidR="008D0761" w:rsidRPr="00CE6BF4" w:rsidRDefault="008D0761" w:rsidP="008D0761">
      <w:pPr>
        <w:pStyle w:val="Heading1"/>
        <w:rPr>
          <w:sz w:val="30"/>
        </w:rPr>
      </w:pPr>
      <w:r w:rsidRPr="00CE6BF4">
        <w:rPr>
          <w:sz w:val="30"/>
        </w:rPr>
        <w:t>Websites on science content</w:t>
      </w:r>
    </w:p>
    <w:p w:rsidR="00C458FF" w:rsidRPr="00CE6BF4" w:rsidRDefault="00C458FF" w:rsidP="00C458FF">
      <w:r w:rsidRPr="00CE6BF4">
        <w:t>(</w:t>
      </w:r>
      <w:proofErr w:type="gramStart"/>
      <w:r w:rsidRPr="00CE6BF4">
        <w:t>a</w:t>
      </w:r>
      <w:proofErr w:type="gramEnd"/>
      <w:r w:rsidRPr="00CE6BF4">
        <w:t xml:space="preserve"> growing list)</w:t>
      </w:r>
    </w:p>
    <w:p w:rsidR="008D0761" w:rsidRPr="00CE6BF4" w:rsidRDefault="00653700" w:rsidP="008D0761">
      <w:hyperlink r:id="rId12" w:history="1">
        <w:r w:rsidR="008D0761" w:rsidRPr="00CE6BF4">
          <w:rPr>
            <w:rStyle w:val="Hyperlink"/>
          </w:rPr>
          <w:t>http://www.qm.qld.gov.au/Learning+Resources/QM+Loans</w:t>
        </w:r>
      </w:hyperlink>
      <w:r w:rsidR="008D0761" w:rsidRPr="00CE6BF4">
        <w:t xml:space="preserve">  Queensland museum will actually let you borrow some of their gear! Get some neat taxidermy, ancient tools, or sweet hands on science toys! </w:t>
      </w:r>
    </w:p>
    <w:p w:rsidR="008D7B02" w:rsidRDefault="008D0761" w:rsidP="008D0761">
      <w:r w:rsidRPr="00CE6BF4">
        <w:t xml:space="preserve">Space: visit the Brisbane planetarium </w:t>
      </w:r>
      <w:hyperlink r:id="rId13" w:history="1">
        <w:r w:rsidRPr="00CE6BF4">
          <w:rPr>
            <w:rStyle w:val="Hyperlink"/>
          </w:rPr>
          <w:t>http://www.brisbane.qld.gov.au/facilities-recreation/arts-and-culture/planetarium/index.htm</w:t>
        </w:r>
      </w:hyperlink>
      <w:r w:rsidRPr="00CE6BF4">
        <w:t xml:space="preserve">. </w:t>
      </w:r>
    </w:p>
    <w:p w:rsidR="008D0761" w:rsidRDefault="008D0761" w:rsidP="008D0761">
      <w:r w:rsidRPr="00CE6BF4">
        <w:t>Alternatively, get your questions answered at a Dr Joe science show.</w:t>
      </w:r>
    </w:p>
    <w:p w:rsidR="002D0B4F" w:rsidRPr="00CE6BF4" w:rsidRDefault="002D0B4F" w:rsidP="00732004">
      <w:pPr>
        <w:pStyle w:val="Heading1"/>
        <w:rPr>
          <w:sz w:val="30"/>
        </w:rPr>
      </w:pPr>
      <w:r w:rsidRPr="00CE6BF4">
        <w:rPr>
          <w:sz w:val="30"/>
        </w:rPr>
        <w:t>Bibliography</w:t>
      </w:r>
    </w:p>
    <w:p w:rsidR="00E95BBB" w:rsidRPr="00296C0C" w:rsidRDefault="00E95BBB" w:rsidP="00E95BBB">
      <w:pPr>
        <w:rPr>
          <w:szCs w:val="24"/>
        </w:rPr>
      </w:pPr>
      <w:proofErr w:type="spellStart"/>
      <w:r w:rsidRPr="00296C0C">
        <w:rPr>
          <w:szCs w:val="24"/>
        </w:rPr>
        <w:t>Furtak</w:t>
      </w:r>
      <w:proofErr w:type="spellEnd"/>
      <w:r w:rsidRPr="00296C0C">
        <w:rPr>
          <w:szCs w:val="24"/>
        </w:rPr>
        <w:t xml:space="preserve">, E. M. (2006). The problem with answers: An exploration of guided scientific inquiry teaching. </w:t>
      </w:r>
      <w:r w:rsidRPr="00296C0C">
        <w:rPr>
          <w:i/>
          <w:iCs/>
          <w:szCs w:val="24"/>
        </w:rPr>
        <w:t>Science Education, 90</w:t>
      </w:r>
      <w:r w:rsidRPr="00296C0C">
        <w:rPr>
          <w:szCs w:val="24"/>
        </w:rPr>
        <w:t>(3), 453-467.</w:t>
      </w:r>
    </w:p>
    <w:p w:rsidR="008D0761" w:rsidRPr="00296C0C" w:rsidRDefault="008D0761" w:rsidP="008D0761">
      <w:pPr>
        <w:rPr>
          <w:szCs w:val="24"/>
        </w:rPr>
      </w:pPr>
      <w:proofErr w:type="gramStart"/>
      <w:r w:rsidRPr="00296C0C">
        <w:rPr>
          <w:szCs w:val="24"/>
        </w:rPr>
        <w:t>Ireland, J., Watters, J., Brownlee, J., Lupton, M. (2012).</w:t>
      </w:r>
      <w:proofErr w:type="gramEnd"/>
      <w:r w:rsidRPr="00296C0C">
        <w:rPr>
          <w:szCs w:val="24"/>
        </w:rPr>
        <w:t xml:space="preserve"> Elementary teacher’s conceptions of inquiry teaching: Messages for teacher development. </w:t>
      </w:r>
      <w:r w:rsidRPr="00296C0C">
        <w:rPr>
          <w:i/>
          <w:szCs w:val="24"/>
        </w:rPr>
        <w:t>Journal of Science Teacher Education</w:t>
      </w:r>
      <w:r w:rsidRPr="00296C0C">
        <w:rPr>
          <w:szCs w:val="24"/>
        </w:rPr>
        <w:t xml:space="preserve">, </w:t>
      </w:r>
      <w:r w:rsidRPr="00296C0C">
        <w:rPr>
          <w:i/>
          <w:szCs w:val="24"/>
        </w:rPr>
        <w:t>23</w:t>
      </w:r>
      <w:r w:rsidRPr="00296C0C">
        <w:rPr>
          <w:szCs w:val="24"/>
        </w:rPr>
        <w:t>, 2, 159-175</w:t>
      </w:r>
      <w:r w:rsidR="008D7B02" w:rsidRPr="00296C0C">
        <w:rPr>
          <w:szCs w:val="24"/>
        </w:rPr>
        <w:t xml:space="preserve">. </w:t>
      </w:r>
      <w:proofErr w:type="gramStart"/>
      <w:r w:rsidR="008D7B02" w:rsidRPr="00296C0C">
        <w:rPr>
          <w:szCs w:val="24"/>
          <w:shd w:val="clear" w:color="auto" w:fill="FFFFFF"/>
        </w:rPr>
        <w:t>Available</w:t>
      </w:r>
      <w:r w:rsidR="008D7B02" w:rsidRPr="00296C0C">
        <w:rPr>
          <w:szCs w:val="24"/>
        </w:rPr>
        <w:t xml:space="preserve"> at </w:t>
      </w:r>
      <w:hyperlink r:id="rId14" w:history="1">
        <w:r w:rsidR="008D7B02" w:rsidRPr="00296C0C">
          <w:rPr>
            <w:rStyle w:val="Hyperlink"/>
            <w:color w:val="auto"/>
            <w:szCs w:val="24"/>
            <w:shd w:val="clear" w:color="auto" w:fill="FFFFFF"/>
          </w:rPr>
          <w:t>http://eprints.qut.edu.au/45680/</w:t>
        </w:r>
      </w:hyperlink>
      <w:r w:rsidR="008D7B02" w:rsidRPr="00296C0C">
        <w:rPr>
          <w:szCs w:val="24"/>
          <w:shd w:val="clear" w:color="auto" w:fill="FFFFFF"/>
        </w:rPr>
        <w:t> or</w:t>
      </w:r>
      <w:r w:rsidR="008D7B02" w:rsidRPr="00296C0C">
        <w:rPr>
          <w:rStyle w:val="apple-converted-space"/>
          <w:szCs w:val="24"/>
          <w:shd w:val="clear" w:color="auto" w:fill="FFFFFF"/>
        </w:rPr>
        <w:t> </w:t>
      </w:r>
      <w:hyperlink r:id="rId15" w:history="1">
        <w:r w:rsidR="008D7B02" w:rsidRPr="00296C0C">
          <w:rPr>
            <w:rStyle w:val="Hyperlink"/>
            <w:color w:val="auto"/>
            <w:szCs w:val="24"/>
            <w:shd w:val="clear" w:color="auto" w:fill="FFFFFF"/>
          </w:rPr>
          <w:t>officially</w:t>
        </w:r>
      </w:hyperlink>
      <w:r w:rsidR="008D7B02" w:rsidRPr="00296C0C">
        <w:rPr>
          <w:szCs w:val="24"/>
          <w:shd w:val="clear" w:color="auto" w:fill="FFFFFF"/>
        </w:rPr>
        <w:t>.</w:t>
      </w:r>
      <w:proofErr w:type="gramEnd"/>
    </w:p>
    <w:p w:rsidR="008D7B02" w:rsidRPr="00296C0C" w:rsidRDefault="00653700" w:rsidP="00296C0C">
      <w:pPr>
        <w:rPr>
          <w:rFonts w:cs="Times New Roman"/>
          <w:szCs w:val="24"/>
        </w:rPr>
      </w:pPr>
      <w:hyperlink r:id="rId16" w:history="1">
        <w:r w:rsidR="008D7B02" w:rsidRPr="00296C0C">
          <w:rPr>
            <w:rStyle w:val="Hyperlink"/>
            <w:rFonts w:cs="Times New Roman"/>
            <w:color w:val="auto"/>
            <w:szCs w:val="24"/>
          </w:rPr>
          <w:t>Ireland, Joseph E.</w:t>
        </w:r>
      </w:hyperlink>
      <w:r w:rsidR="008D7B02" w:rsidRPr="00296C0C">
        <w:rPr>
          <w:rFonts w:cs="Times New Roman"/>
          <w:szCs w:val="24"/>
        </w:rPr>
        <w:t>,</w:t>
      </w:r>
      <w:r w:rsidR="008D7B02" w:rsidRPr="00296C0C">
        <w:rPr>
          <w:rStyle w:val="apple-converted-space"/>
          <w:rFonts w:cs="Times New Roman"/>
          <w:szCs w:val="24"/>
        </w:rPr>
        <w:t> </w:t>
      </w:r>
      <w:hyperlink r:id="rId17" w:history="1">
        <w:r w:rsidR="008D7B02" w:rsidRPr="00296C0C">
          <w:rPr>
            <w:rStyle w:val="Hyperlink"/>
            <w:rFonts w:cs="Times New Roman"/>
            <w:color w:val="auto"/>
            <w:szCs w:val="24"/>
          </w:rPr>
          <w:t>Watters, James J.</w:t>
        </w:r>
      </w:hyperlink>
      <w:r w:rsidR="008D7B02" w:rsidRPr="00296C0C">
        <w:rPr>
          <w:rFonts w:cs="Times New Roman"/>
          <w:szCs w:val="24"/>
        </w:rPr>
        <w:t>,</w:t>
      </w:r>
      <w:r w:rsidR="008D7B02" w:rsidRPr="00296C0C">
        <w:rPr>
          <w:rStyle w:val="apple-converted-space"/>
          <w:rFonts w:cs="Times New Roman"/>
          <w:szCs w:val="24"/>
        </w:rPr>
        <w:t> </w:t>
      </w:r>
      <w:hyperlink r:id="rId18" w:history="1">
        <w:r w:rsidR="008D7B02" w:rsidRPr="00296C0C">
          <w:rPr>
            <w:rStyle w:val="Hyperlink"/>
            <w:rFonts w:cs="Times New Roman"/>
            <w:color w:val="auto"/>
            <w:szCs w:val="24"/>
          </w:rPr>
          <w:t>Lupton, Mandy</w:t>
        </w:r>
      </w:hyperlink>
      <w:r w:rsidR="008D7B02" w:rsidRPr="00296C0C">
        <w:rPr>
          <w:rFonts w:cs="Times New Roman"/>
          <w:szCs w:val="24"/>
        </w:rPr>
        <w:t>., &amp;</w:t>
      </w:r>
      <w:r w:rsidR="008D7B02" w:rsidRPr="00296C0C">
        <w:rPr>
          <w:rStyle w:val="apple-converted-space"/>
          <w:rFonts w:cs="Times New Roman"/>
          <w:szCs w:val="24"/>
        </w:rPr>
        <w:t> </w:t>
      </w:r>
      <w:hyperlink r:id="rId19" w:history="1">
        <w:r w:rsidR="008D7B02" w:rsidRPr="00296C0C">
          <w:rPr>
            <w:rStyle w:val="Hyperlink"/>
            <w:rFonts w:cs="Times New Roman"/>
            <w:color w:val="auto"/>
            <w:szCs w:val="24"/>
          </w:rPr>
          <w:t>Lunn, Joanne M.</w:t>
        </w:r>
      </w:hyperlink>
      <w:r w:rsidR="008D7B02" w:rsidRPr="00296C0C">
        <w:rPr>
          <w:rFonts w:cs="Times New Roman"/>
          <w:szCs w:val="24"/>
        </w:rPr>
        <w:t>,  (2014)</w:t>
      </w:r>
      <w:r w:rsidR="008D7B02" w:rsidRPr="00296C0C">
        <w:rPr>
          <w:rStyle w:val="apple-converted-space"/>
          <w:rFonts w:cs="Times New Roman"/>
          <w:szCs w:val="24"/>
        </w:rPr>
        <w:t> </w:t>
      </w:r>
      <w:r w:rsidR="008D7B02" w:rsidRPr="00296C0C">
        <w:rPr>
          <w:rFonts w:cs="Times New Roman"/>
          <w:szCs w:val="24"/>
        </w:rPr>
        <w:t xml:space="preserve">Approaches to Inquiry Teaching: Elementary Teacher’s Perspectives. </w:t>
      </w:r>
      <w:hyperlink r:id="rId20" w:anchor=".VLXhmXuGea4" w:tgtFrame="blank" w:history="1">
        <w:proofErr w:type="gramStart"/>
        <w:r w:rsidR="008D7B02" w:rsidRPr="00296C0C">
          <w:rPr>
            <w:rStyle w:val="Emphasis"/>
            <w:rFonts w:cs="Times New Roman"/>
            <w:szCs w:val="24"/>
            <w:u w:val="single"/>
          </w:rPr>
          <w:t>International Journal of Science Education</w:t>
        </w:r>
      </w:hyperlink>
      <w:r w:rsidR="008D7B02" w:rsidRPr="00296C0C">
        <w:rPr>
          <w:rFonts w:cs="Times New Roman"/>
          <w:szCs w:val="24"/>
        </w:rPr>
        <w:t>.</w:t>
      </w:r>
      <w:proofErr w:type="gramEnd"/>
      <w:r w:rsidR="008D7B02" w:rsidRPr="00296C0C">
        <w:rPr>
          <w:rFonts w:cs="Times New Roman"/>
          <w:szCs w:val="24"/>
        </w:rPr>
        <w:t> </w:t>
      </w:r>
    </w:p>
    <w:p w:rsidR="002D0B4F" w:rsidRPr="00296C0C" w:rsidRDefault="002D0B4F" w:rsidP="00E95BBB">
      <w:pPr>
        <w:rPr>
          <w:szCs w:val="24"/>
        </w:rPr>
      </w:pPr>
      <w:r w:rsidRPr="00296C0C">
        <w:rPr>
          <w:szCs w:val="24"/>
        </w:rPr>
        <w:t xml:space="preserve">Lederman, N.G. (2004). </w:t>
      </w:r>
      <w:proofErr w:type="gramStart"/>
      <w:r w:rsidRPr="00296C0C">
        <w:rPr>
          <w:szCs w:val="24"/>
        </w:rPr>
        <w:t>Scientific inquiry and science teaching.</w:t>
      </w:r>
      <w:proofErr w:type="gramEnd"/>
      <w:r w:rsidRPr="00296C0C">
        <w:rPr>
          <w:szCs w:val="24"/>
        </w:rPr>
        <w:t xml:space="preserve"> In </w:t>
      </w:r>
      <w:r w:rsidRPr="00296C0C">
        <w:rPr>
          <w:rStyle w:val="Strong"/>
          <w:b w:val="0"/>
          <w:color w:val="000000"/>
          <w:szCs w:val="24"/>
        </w:rPr>
        <w:t xml:space="preserve">L.B. Flick, &amp; N.G. Lederman, (Eds.), </w:t>
      </w:r>
      <w:r w:rsidRPr="00296C0C">
        <w:rPr>
          <w:rStyle w:val="Strong"/>
          <w:b w:val="0"/>
          <w:i/>
          <w:color w:val="000000"/>
          <w:szCs w:val="24"/>
        </w:rPr>
        <w:t xml:space="preserve">Scientific inquiry and nature of </w:t>
      </w:r>
      <w:proofErr w:type="gramStart"/>
      <w:r w:rsidRPr="00296C0C">
        <w:rPr>
          <w:rStyle w:val="Strong"/>
          <w:b w:val="0"/>
          <w:i/>
          <w:color w:val="000000"/>
          <w:szCs w:val="24"/>
        </w:rPr>
        <w:t>science :</w:t>
      </w:r>
      <w:proofErr w:type="gramEnd"/>
      <w:r w:rsidRPr="00296C0C">
        <w:rPr>
          <w:rStyle w:val="Strong"/>
          <w:b w:val="0"/>
          <w:i/>
          <w:color w:val="000000"/>
          <w:szCs w:val="24"/>
        </w:rPr>
        <w:t xml:space="preserve"> implications for teaching, learning and teacher education</w:t>
      </w:r>
      <w:r w:rsidRPr="00296C0C">
        <w:rPr>
          <w:rStyle w:val="Strong"/>
          <w:b w:val="0"/>
          <w:color w:val="000000"/>
          <w:szCs w:val="24"/>
        </w:rPr>
        <w:t>.</w:t>
      </w:r>
      <w:r w:rsidRPr="00296C0C">
        <w:rPr>
          <w:rStyle w:val="Strong"/>
          <w:szCs w:val="24"/>
        </w:rPr>
        <w:t xml:space="preserve"> </w:t>
      </w:r>
      <w:r w:rsidRPr="00296C0C">
        <w:rPr>
          <w:szCs w:val="24"/>
        </w:rPr>
        <w:t xml:space="preserve">Dordrecht, </w:t>
      </w:r>
      <w:proofErr w:type="gramStart"/>
      <w:r w:rsidRPr="00296C0C">
        <w:rPr>
          <w:szCs w:val="24"/>
        </w:rPr>
        <w:t>Netherlands :</w:t>
      </w:r>
      <w:proofErr w:type="gramEnd"/>
      <w:r w:rsidRPr="00296C0C">
        <w:rPr>
          <w:szCs w:val="24"/>
        </w:rPr>
        <w:t xml:space="preserve"> Kluwer Academic.</w:t>
      </w:r>
    </w:p>
    <w:p w:rsidR="00C77C10" w:rsidRDefault="009A1287">
      <w:r w:rsidRPr="00296C0C">
        <w:rPr>
          <w:szCs w:val="24"/>
        </w:rPr>
        <w:t xml:space="preserve">Sandoval, W. A. (2005). Understanding </w:t>
      </w:r>
      <w:proofErr w:type="gramStart"/>
      <w:r w:rsidRPr="00296C0C">
        <w:rPr>
          <w:szCs w:val="24"/>
        </w:rPr>
        <w:t>students</w:t>
      </w:r>
      <w:proofErr w:type="gramEnd"/>
      <w:r w:rsidRPr="00296C0C">
        <w:rPr>
          <w:szCs w:val="24"/>
        </w:rPr>
        <w:t xml:space="preserve"> practical epistemologies and their influence on learning through inquiry.  </w:t>
      </w:r>
      <w:r w:rsidRPr="00296C0C">
        <w:rPr>
          <w:i/>
          <w:szCs w:val="24"/>
        </w:rPr>
        <w:t xml:space="preserve">Science Education, </w:t>
      </w:r>
      <w:r w:rsidRPr="00296C0C">
        <w:rPr>
          <w:szCs w:val="24"/>
        </w:rPr>
        <w:t>89 (4), 634-656.</w:t>
      </w:r>
      <w:r w:rsidR="00C77C10">
        <w:br w:type="page"/>
      </w:r>
    </w:p>
    <w:p w:rsidR="00165F3F" w:rsidRPr="00CE6BF4" w:rsidRDefault="00165F3F" w:rsidP="00CE6BF4">
      <w:pPr>
        <w:pStyle w:val="Heading1"/>
        <w:rPr>
          <w:sz w:val="30"/>
        </w:rPr>
      </w:pPr>
      <w:proofErr w:type="gramStart"/>
      <w:r w:rsidRPr="00CE6BF4">
        <w:rPr>
          <w:sz w:val="30"/>
        </w:rPr>
        <w:lastRenderedPageBreak/>
        <w:t>Advertisement.</w:t>
      </w:r>
      <w:proofErr w:type="gramEnd"/>
    </w:p>
    <w:p w:rsidR="00165F3F" w:rsidRPr="00CE6BF4" w:rsidRDefault="00CE6BF4" w:rsidP="00165F3F">
      <w:r>
        <w:t>Dr Joe’s “</w:t>
      </w:r>
      <w:r w:rsidR="00165F3F" w:rsidRPr="00CE6BF4">
        <w:t xml:space="preserve">Creating </w:t>
      </w:r>
      <w:r>
        <w:t>S</w:t>
      </w:r>
      <w:r w:rsidR="00165F3F" w:rsidRPr="00CE6BF4">
        <w:t>cience</w:t>
      </w:r>
      <w:r>
        <w:t>” Professional Development Opportunity.</w:t>
      </w:r>
    </w:p>
    <w:p w:rsidR="00165F3F" w:rsidRPr="00CE6BF4" w:rsidRDefault="00165F3F" w:rsidP="00165F3F">
      <w:r w:rsidRPr="00CE6BF4">
        <w:t xml:space="preserve">Are you looking </w:t>
      </w:r>
      <w:proofErr w:type="gramStart"/>
      <w:r w:rsidRPr="00CE6BF4">
        <w:t>to:</w:t>
      </w:r>
      <w:proofErr w:type="gramEnd"/>
    </w:p>
    <w:p w:rsidR="00165F3F" w:rsidRPr="00CE6BF4" w:rsidRDefault="00165F3F" w:rsidP="00165F3F">
      <w:pPr>
        <w:pStyle w:val="ListParagraph"/>
        <w:numPr>
          <w:ilvl w:val="2"/>
          <w:numId w:val="2"/>
        </w:numPr>
        <w:ind w:left="709"/>
      </w:pPr>
      <w:r w:rsidRPr="00CE6BF4">
        <w:t>Reenergise your science curriculum</w:t>
      </w:r>
      <w:r w:rsidR="00056147" w:rsidRPr="00CE6BF4">
        <w:t>?</w:t>
      </w:r>
    </w:p>
    <w:p w:rsidR="00165F3F" w:rsidRPr="00CE6BF4" w:rsidRDefault="00165F3F" w:rsidP="00165F3F">
      <w:pPr>
        <w:pStyle w:val="ListParagraph"/>
        <w:numPr>
          <w:ilvl w:val="2"/>
          <w:numId w:val="2"/>
        </w:numPr>
        <w:ind w:left="709"/>
      </w:pPr>
      <w:r w:rsidRPr="00CE6BF4">
        <w:t>Get kids engaged and excited about science</w:t>
      </w:r>
      <w:r w:rsidR="00056147" w:rsidRPr="00CE6BF4">
        <w:t>?</w:t>
      </w:r>
    </w:p>
    <w:p w:rsidR="00165F3F" w:rsidRPr="00CE6BF4" w:rsidRDefault="00165F3F" w:rsidP="00165F3F">
      <w:pPr>
        <w:pStyle w:val="ListParagraph"/>
        <w:numPr>
          <w:ilvl w:val="2"/>
          <w:numId w:val="2"/>
        </w:numPr>
        <w:ind w:left="709"/>
      </w:pPr>
      <w:r w:rsidRPr="00CE6BF4">
        <w:t xml:space="preserve">Have real science happening in your </w:t>
      </w:r>
      <w:r w:rsidR="00056147" w:rsidRPr="00CE6BF4">
        <w:t xml:space="preserve">very real </w:t>
      </w:r>
      <w:r w:rsidRPr="00CE6BF4">
        <w:t>classroom</w:t>
      </w:r>
      <w:r w:rsidR="00056147" w:rsidRPr="00CE6BF4">
        <w:t>?</w:t>
      </w:r>
    </w:p>
    <w:p w:rsidR="00056147" w:rsidRPr="00CE6BF4" w:rsidRDefault="00056147" w:rsidP="00165F3F">
      <w:pPr>
        <w:pStyle w:val="ListParagraph"/>
        <w:numPr>
          <w:ilvl w:val="2"/>
          <w:numId w:val="2"/>
        </w:numPr>
        <w:ind w:left="709"/>
      </w:pPr>
      <w:r w:rsidRPr="00CE6BF4">
        <w:t>Develop connections with experienced science teachers and online resources?</w:t>
      </w:r>
    </w:p>
    <w:p w:rsidR="00165F3F" w:rsidRPr="00CE6BF4" w:rsidRDefault="00056147" w:rsidP="00165F3F">
      <w:r w:rsidRPr="00CE6BF4">
        <w:t>Dr Joe’s “Creating science” is an exciting new professional development program for practising and preservice teachers that guarantees all that. Teachers will be helped to develop science activities and pedagogy that not only exposes students to real science, but gets them engaged and excited as well!</w:t>
      </w:r>
    </w:p>
    <w:p w:rsidR="00056147" w:rsidRPr="00CE6BF4" w:rsidRDefault="00056147" w:rsidP="00165F3F">
      <w:r w:rsidRPr="00CE6BF4">
        <w:t xml:space="preserve">Dr Joe (Joseph Ireland) is a touring science presenter with over 12 years’ experience in science education, working in </w:t>
      </w:r>
      <w:r w:rsidR="00BC5877" w:rsidRPr="00CE6BF4">
        <w:t xml:space="preserve">all </w:t>
      </w:r>
      <w:proofErr w:type="gramStart"/>
      <w:r w:rsidR="00BC5877" w:rsidRPr="00CE6BF4">
        <w:t>area’s</w:t>
      </w:r>
      <w:proofErr w:type="gramEnd"/>
      <w:r w:rsidR="00BC5877" w:rsidRPr="00CE6BF4">
        <w:t xml:space="preserve"> from</w:t>
      </w:r>
      <w:r w:rsidRPr="00CE6BF4">
        <w:t xml:space="preserve"> kindergarten to tertiary. Dr Joe</w:t>
      </w:r>
      <w:r w:rsidR="00CE6BF4" w:rsidRPr="00CE6BF4">
        <w:t xml:space="preserve"> </w:t>
      </w:r>
      <w:r w:rsidRPr="00CE6BF4">
        <w:t xml:space="preserve">focuses on making science thinking, as well as content knowledge, accessible to students, teachers, and the community. Much of the professional development program </w:t>
      </w:r>
      <w:r w:rsidR="00BC5877" w:rsidRPr="00CE6BF4">
        <w:t xml:space="preserve">here </w:t>
      </w:r>
      <w:r w:rsidRPr="00CE6BF4">
        <w:t xml:space="preserve">is based on a </w:t>
      </w:r>
      <w:r w:rsidR="00BC5877" w:rsidRPr="00CE6BF4">
        <w:t>recently</w:t>
      </w:r>
      <w:r w:rsidRPr="00CE6BF4">
        <w:t xml:space="preserve"> </w:t>
      </w:r>
      <w:r w:rsidR="00BC5877" w:rsidRPr="00CE6BF4">
        <w:t>completed</w:t>
      </w:r>
      <w:r w:rsidRPr="00CE6BF4">
        <w:t xml:space="preserve"> doctorate </w:t>
      </w:r>
      <w:r w:rsidR="00BC5877" w:rsidRPr="00CE6BF4">
        <w:t>in Inquiry Teaching from the Queensland University of Technology.</w:t>
      </w:r>
    </w:p>
    <w:p w:rsidR="00BC5877" w:rsidRPr="00CE6BF4" w:rsidRDefault="00CE6BF4" w:rsidP="00165F3F">
      <w:r w:rsidRPr="00CE6BF4">
        <w:t>Prices are based on a rate of $5</w:t>
      </w:r>
      <w:r w:rsidR="00BC5877" w:rsidRPr="00CE6BF4">
        <w:t>0 per teacher, and include;</w:t>
      </w:r>
    </w:p>
    <w:p w:rsidR="00CE6BF4" w:rsidRPr="00CE6BF4" w:rsidRDefault="00BC5877" w:rsidP="00BC5877">
      <w:pPr>
        <w:pStyle w:val="ListParagraph"/>
        <w:numPr>
          <w:ilvl w:val="0"/>
          <w:numId w:val="12"/>
        </w:numPr>
      </w:pPr>
      <w:r w:rsidRPr="00CE6BF4">
        <w:t xml:space="preserve">A </w:t>
      </w:r>
      <w:r w:rsidR="00CE6BF4" w:rsidRPr="00CE6BF4">
        <w:t xml:space="preserve">1.5 to </w:t>
      </w:r>
      <w:r w:rsidRPr="00CE6BF4">
        <w:t>2 hour engaging and informative presentation delivered by a sc</w:t>
      </w:r>
      <w:r w:rsidR="00CE6BF4" w:rsidRPr="00CE6BF4">
        <w:t>ience educational professional.</w:t>
      </w:r>
    </w:p>
    <w:p w:rsidR="00BC5877" w:rsidRPr="00CE6BF4" w:rsidRDefault="00BC5877" w:rsidP="00BC5877">
      <w:pPr>
        <w:pStyle w:val="ListParagraph"/>
        <w:numPr>
          <w:ilvl w:val="0"/>
          <w:numId w:val="12"/>
        </w:numPr>
      </w:pPr>
      <w:r w:rsidRPr="00CE6BF4">
        <w:t>An electronic information booklet based on the presentation.</w:t>
      </w:r>
    </w:p>
    <w:p w:rsidR="00BC5877" w:rsidRPr="00CE6BF4" w:rsidRDefault="00BC5877" w:rsidP="00BC5877">
      <w:pPr>
        <w:pStyle w:val="ListParagraph"/>
        <w:numPr>
          <w:ilvl w:val="0"/>
          <w:numId w:val="12"/>
        </w:numPr>
      </w:pPr>
      <w:r w:rsidRPr="00CE6BF4">
        <w:t>The opportunity to connect with a recognised expert in science education.</w:t>
      </w:r>
    </w:p>
    <w:p w:rsidR="00BC5877" w:rsidRPr="00CE6BF4" w:rsidRDefault="00CE6BF4" w:rsidP="00CE6BF4">
      <w:pPr>
        <w:spacing w:after="0" w:line="240" w:lineRule="auto"/>
      </w:pPr>
      <w:r w:rsidRPr="00CE6BF4">
        <w:t>Contact details are as follows;</w:t>
      </w:r>
    </w:p>
    <w:p w:rsidR="00CE6BF4" w:rsidRPr="00CE6BF4" w:rsidRDefault="00CE6BF4" w:rsidP="00CE6BF4">
      <w:pPr>
        <w:spacing w:after="0" w:line="240" w:lineRule="auto"/>
      </w:pPr>
    </w:p>
    <w:p w:rsidR="00CE6BF4" w:rsidRPr="00CE6BF4" w:rsidRDefault="00CE6BF4" w:rsidP="00CE6BF4">
      <w:pPr>
        <w:spacing w:after="0" w:line="240" w:lineRule="auto"/>
      </w:pPr>
      <w:r w:rsidRPr="00CE6BF4">
        <w:t>Dr Joseph Ireland (Dr Joe)</w:t>
      </w:r>
    </w:p>
    <w:p w:rsidR="00CE6BF4" w:rsidRPr="00CE6BF4" w:rsidRDefault="00CE6BF4" w:rsidP="00CE6BF4">
      <w:pPr>
        <w:spacing w:after="0" w:line="240" w:lineRule="auto"/>
      </w:pPr>
      <w:r w:rsidRPr="00CE6BF4">
        <w:t>Science Education Specialist</w:t>
      </w:r>
    </w:p>
    <w:p w:rsidR="00CE6BF4" w:rsidRPr="00CE6BF4" w:rsidRDefault="00CE6BF4" w:rsidP="00CE6BF4">
      <w:pPr>
        <w:spacing w:after="0" w:line="240" w:lineRule="auto"/>
      </w:pPr>
      <w:r w:rsidRPr="00CE6BF4">
        <w:t xml:space="preserve">PhD, MEd, BSc (Psych), </w:t>
      </w:r>
      <w:proofErr w:type="spellStart"/>
      <w:r w:rsidRPr="00CE6BF4">
        <w:t>GrDipEd</w:t>
      </w:r>
      <w:proofErr w:type="spellEnd"/>
      <w:r w:rsidRPr="00CE6BF4">
        <w:t xml:space="preserve"> (Sec)</w:t>
      </w:r>
    </w:p>
    <w:p w:rsidR="00CE6BF4" w:rsidRPr="00CE6BF4" w:rsidRDefault="00CE6BF4" w:rsidP="00CE6BF4">
      <w:pPr>
        <w:spacing w:after="0" w:line="240" w:lineRule="auto"/>
      </w:pPr>
      <w:smartTag w:uri="urn:schemas-microsoft-com:office:smarttags" w:element="stockticker">
        <w:r w:rsidRPr="00CE6BF4">
          <w:t>ABN</w:t>
        </w:r>
      </w:smartTag>
      <w:r w:rsidRPr="00CE6BF4">
        <w:t>: 42 669 724 149. Blue card 85232/5</w:t>
      </w:r>
    </w:p>
    <w:p w:rsidR="00CE6BF4" w:rsidRPr="00CE6BF4" w:rsidRDefault="00CE6BF4" w:rsidP="00CE6BF4">
      <w:pPr>
        <w:spacing w:after="0" w:line="240" w:lineRule="auto"/>
      </w:pPr>
    </w:p>
    <w:p w:rsidR="00CE6BF4" w:rsidRPr="00CE6BF4" w:rsidRDefault="00CE6BF4" w:rsidP="00CE6BF4">
      <w:pPr>
        <w:spacing w:after="0" w:line="240" w:lineRule="auto"/>
      </w:pPr>
      <w:r w:rsidRPr="00CE6BF4">
        <w:t>Tel: 3480 5047</w:t>
      </w:r>
    </w:p>
    <w:p w:rsidR="00CE6BF4" w:rsidRPr="00CE6BF4" w:rsidRDefault="00CE6BF4" w:rsidP="00CE6BF4">
      <w:pPr>
        <w:spacing w:after="0" w:line="240" w:lineRule="auto"/>
      </w:pPr>
      <w:r w:rsidRPr="00CE6BF4">
        <w:t xml:space="preserve">Mob: </w:t>
      </w:r>
      <w:smartTag w:uri="urn:schemas-microsoft-com:office:smarttags" w:element="phone">
        <w:smartTagPr>
          <w:attr w:name="phonenumber" w:val="$6041$$$"/>
          <w:attr w:uri="urn:schemas-microsoft-com:office:office" w:name="ls" w:val="trans"/>
        </w:smartTagPr>
        <w:r w:rsidRPr="00CE6BF4">
          <w:t>041 7795</w:t>
        </w:r>
      </w:smartTag>
      <w:r w:rsidRPr="00CE6BF4">
        <w:t>5 09</w:t>
      </w:r>
    </w:p>
    <w:p w:rsidR="00CE6BF4" w:rsidRPr="006F274A" w:rsidRDefault="00CE6BF4" w:rsidP="00CE6BF4">
      <w:pPr>
        <w:spacing w:after="0" w:line="240" w:lineRule="auto"/>
        <w:rPr>
          <w:b/>
        </w:rPr>
      </w:pPr>
      <w:r w:rsidRPr="006F274A">
        <w:rPr>
          <w:b/>
        </w:rPr>
        <w:t>Joe@DrJoe.id.au</w:t>
      </w:r>
    </w:p>
    <w:p w:rsidR="00C77C10" w:rsidRDefault="00C77C10">
      <w:r>
        <w:br w:type="page"/>
      </w:r>
    </w:p>
    <w:p w:rsidR="00784948" w:rsidRPr="003D42F9" w:rsidRDefault="00784948" w:rsidP="003D42F9">
      <w:pPr>
        <w:pStyle w:val="Title"/>
        <w:jc w:val="center"/>
      </w:pPr>
      <w:r w:rsidRPr="003D42F9">
        <w:lastRenderedPageBreak/>
        <w:t>Creating Science</w:t>
      </w:r>
      <w:r w:rsidR="003D42F9" w:rsidRPr="003D42F9">
        <w:t xml:space="preserve"> </w:t>
      </w:r>
      <w:r w:rsidRPr="003D42F9">
        <w:t>Course notes</w:t>
      </w:r>
    </w:p>
    <w:p w:rsidR="00784948" w:rsidRDefault="00784948" w:rsidP="00784948">
      <w:r>
        <w:t>Write down what you think is meant by the phrase: Scientific knowledge is created?</w:t>
      </w:r>
    </w:p>
    <w:p w:rsidR="00784948" w:rsidRDefault="00784948" w:rsidP="00784948"/>
    <w:p w:rsidR="00784948" w:rsidRPr="00784948" w:rsidRDefault="00784948" w:rsidP="00784948">
      <w:r w:rsidRPr="00784948">
        <w:t>What do these words mean?</w:t>
      </w:r>
    </w:p>
    <w:p w:rsidR="00656145" w:rsidRPr="00784948" w:rsidRDefault="00DC4123" w:rsidP="00784948">
      <w:pPr>
        <w:numPr>
          <w:ilvl w:val="0"/>
          <w:numId w:val="28"/>
        </w:numPr>
      </w:pPr>
      <w:r w:rsidRPr="00784948">
        <w:rPr>
          <w:lang w:val="en-US"/>
        </w:rPr>
        <w:t xml:space="preserve">Science: </w:t>
      </w:r>
    </w:p>
    <w:p w:rsidR="00656145" w:rsidRPr="00784948" w:rsidRDefault="00DC4123" w:rsidP="00784948">
      <w:pPr>
        <w:numPr>
          <w:ilvl w:val="0"/>
          <w:numId w:val="28"/>
        </w:numPr>
      </w:pPr>
      <w:r w:rsidRPr="00784948">
        <w:rPr>
          <w:lang w:val="en-US"/>
        </w:rPr>
        <w:t xml:space="preserve">Theory: </w:t>
      </w:r>
    </w:p>
    <w:p w:rsidR="00656145" w:rsidRPr="00784948" w:rsidRDefault="00DC4123" w:rsidP="00784948">
      <w:pPr>
        <w:numPr>
          <w:ilvl w:val="0"/>
          <w:numId w:val="28"/>
        </w:numPr>
      </w:pPr>
      <w:r w:rsidRPr="00784948">
        <w:rPr>
          <w:lang w:val="en-US"/>
        </w:rPr>
        <w:t>Hypothesis</w:t>
      </w:r>
    </w:p>
    <w:p w:rsidR="00656145" w:rsidRPr="00784948" w:rsidRDefault="00DC4123" w:rsidP="00784948">
      <w:pPr>
        <w:numPr>
          <w:ilvl w:val="0"/>
          <w:numId w:val="28"/>
        </w:numPr>
      </w:pPr>
      <w:r w:rsidRPr="00784948">
        <w:rPr>
          <w:lang w:val="en-US"/>
        </w:rPr>
        <w:t>Experiment:</w:t>
      </w:r>
    </w:p>
    <w:p w:rsidR="00656145" w:rsidRPr="00784948" w:rsidRDefault="00DC4123" w:rsidP="00784948">
      <w:pPr>
        <w:numPr>
          <w:ilvl w:val="0"/>
          <w:numId w:val="28"/>
        </w:numPr>
      </w:pPr>
      <w:r w:rsidRPr="00784948">
        <w:rPr>
          <w:lang w:val="en-US"/>
        </w:rPr>
        <w:t xml:space="preserve">Prediction: </w:t>
      </w:r>
    </w:p>
    <w:p w:rsidR="00656145" w:rsidRPr="00784948" w:rsidRDefault="00DC4123" w:rsidP="00784948">
      <w:pPr>
        <w:numPr>
          <w:ilvl w:val="0"/>
          <w:numId w:val="28"/>
        </w:numPr>
      </w:pPr>
      <w:r w:rsidRPr="00784948">
        <w:rPr>
          <w:lang w:val="en-US"/>
        </w:rPr>
        <w:t xml:space="preserve">Research: </w:t>
      </w:r>
    </w:p>
    <w:p w:rsidR="00656145" w:rsidRPr="00784948" w:rsidRDefault="00DC4123" w:rsidP="00784948">
      <w:pPr>
        <w:numPr>
          <w:ilvl w:val="0"/>
          <w:numId w:val="28"/>
        </w:numPr>
      </w:pPr>
      <w:r w:rsidRPr="00784948">
        <w:rPr>
          <w:lang w:val="en-US"/>
        </w:rPr>
        <w:t xml:space="preserve">Inquire: </w:t>
      </w:r>
    </w:p>
    <w:p w:rsidR="00784948" w:rsidRDefault="00784948" w:rsidP="00784948"/>
    <w:p w:rsidR="00784948" w:rsidRDefault="00784948" w:rsidP="00784948">
      <w:r>
        <w:t>3 kinds of ‘inquiry teaching’</w:t>
      </w:r>
    </w:p>
    <w:p w:rsidR="00656145" w:rsidRPr="00784948" w:rsidRDefault="00784948" w:rsidP="00784948">
      <w:pPr>
        <w:numPr>
          <w:ilvl w:val="0"/>
          <w:numId w:val="29"/>
        </w:numPr>
      </w:pPr>
      <w:r>
        <w:t>Inquiry as experiences:</w:t>
      </w:r>
      <w:r w:rsidR="00DC4123" w:rsidRPr="00784948">
        <w:t xml:space="preserve"> </w:t>
      </w:r>
    </w:p>
    <w:p w:rsidR="00656145" w:rsidRPr="00784948" w:rsidRDefault="00784948" w:rsidP="00784948">
      <w:pPr>
        <w:numPr>
          <w:ilvl w:val="0"/>
          <w:numId w:val="29"/>
        </w:numPr>
      </w:pPr>
      <w:r>
        <w:t>Inquiry as problems:</w:t>
      </w:r>
    </w:p>
    <w:p w:rsidR="00656145" w:rsidRPr="00784948" w:rsidRDefault="00784948" w:rsidP="00784948">
      <w:pPr>
        <w:numPr>
          <w:ilvl w:val="0"/>
          <w:numId w:val="29"/>
        </w:numPr>
      </w:pPr>
      <w:r>
        <w:t>Inquiry as student questions:</w:t>
      </w:r>
    </w:p>
    <w:p w:rsidR="00784948" w:rsidRDefault="00784948" w:rsidP="00784948">
      <w:pPr>
        <w:rPr>
          <w:b/>
          <w:bCs/>
          <w:i/>
          <w:iCs/>
        </w:rPr>
      </w:pPr>
      <w:r w:rsidRPr="00784948">
        <w:t xml:space="preserve">Yet, for all this, </w:t>
      </w:r>
      <w:r w:rsidR="003D42F9">
        <w:t>are we</w:t>
      </w:r>
      <w:r w:rsidRPr="00784948">
        <w:t xml:space="preserve"> </w:t>
      </w:r>
      <w:r w:rsidRPr="00784948">
        <w:rPr>
          <w:b/>
          <w:bCs/>
          <w:i/>
          <w:iCs/>
        </w:rPr>
        <w:t>Creating Science!</w:t>
      </w:r>
    </w:p>
    <w:p w:rsidR="00D23D0E" w:rsidRDefault="007E732A" w:rsidP="00784948">
      <w:pPr>
        <w:rPr>
          <w:noProof/>
          <w:lang w:eastAsia="en-AU"/>
        </w:rPr>
      </w:pPr>
      <w:r>
        <w:rPr>
          <w:noProof/>
          <w:lang w:eastAsia="en-AU"/>
        </w:rPr>
        <w:drawing>
          <wp:anchor distT="0" distB="0" distL="114300" distR="114300" simplePos="0" relativeHeight="251658240" behindDoc="0" locked="0" layoutInCell="1" allowOverlap="1" wp14:anchorId="5A778B38" wp14:editId="3724DAC8">
            <wp:simplePos x="0" y="0"/>
            <wp:positionH relativeFrom="column">
              <wp:posOffset>0</wp:posOffset>
            </wp:positionH>
            <wp:positionV relativeFrom="paragraph">
              <wp:posOffset>13970</wp:posOffset>
            </wp:positionV>
            <wp:extent cx="2517140" cy="26993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11_160649.jpg"/>
                    <pic:cNvPicPr/>
                  </pic:nvPicPr>
                  <pic:blipFill>
                    <a:blip r:embed="rId21" cstate="print">
                      <a:extLst>
                        <a:ext uri="{BEBA8EAE-BF5A-486C-A8C5-ECC9F3942E4B}">
                          <a14:imgProps xmlns:a14="http://schemas.microsoft.com/office/drawing/2010/main">
                            <a14:imgLayer r:embed="rId2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bwMode="auto">
                    <a:xfrm>
                      <a:off x="0" y="0"/>
                      <a:ext cx="2517140" cy="269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3D0E" w:rsidRPr="00784948" w:rsidRDefault="00D23D0E" w:rsidP="00784948"/>
    <w:p w:rsidR="00D23D0E" w:rsidRDefault="00D23D0E">
      <w:pPr>
        <w:rPr>
          <w:rFonts w:eastAsiaTheme="majorEastAsia" w:cstheme="majorBidi"/>
          <w:b/>
          <w:bCs/>
          <w:color w:val="365F91" w:themeColor="accent1" w:themeShade="BF"/>
          <w:sz w:val="44"/>
          <w:szCs w:val="28"/>
        </w:rPr>
      </w:pPr>
      <w:bookmarkStart w:id="0" w:name="_GoBack"/>
      <w:r>
        <w:rPr>
          <w:noProof/>
          <w:lang w:eastAsia="en-AU"/>
        </w:rPr>
        <w:drawing>
          <wp:anchor distT="0" distB="0" distL="114300" distR="114300" simplePos="0" relativeHeight="251659264" behindDoc="0" locked="0" layoutInCell="1" allowOverlap="1" wp14:anchorId="354F377F" wp14:editId="3B10D2DC">
            <wp:simplePos x="0" y="0"/>
            <wp:positionH relativeFrom="column">
              <wp:posOffset>-36195</wp:posOffset>
            </wp:positionH>
            <wp:positionV relativeFrom="paragraph">
              <wp:posOffset>1531620</wp:posOffset>
            </wp:positionV>
            <wp:extent cx="3311525" cy="49593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of inquiry reference.jpg"/>
                    <pic:cNvPicPr/>
                  </pic:nvPicPr>
                  <pic:blipFill>
                    <a:blip r:embed="rId23" cstate="print">
                      <a:extLst>
                        <a:ext uri="{BEBA8EAE-BF5A-486C-A8C5-ECC9F3942E4B}">
                          <a14:imgProps xmlns:a14="http://schemas.microsoft.com/office/drawing/2010/main">
                            <a14:imgLayer r:embed="rId2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311525" cy="495935"/>
                    </a:xfrm>
                    <a:prstGeom prst="rect">
                      <a:avLst/>
                    </a:prstGeom>
                  </pic:spPr>
                </pic:pic>
              </a:graphicData>
            </a:graphic>
            <wp14:sizeRelH relativeFrom="page">
              <wp14:pctWidth>0</wp14:pctWidth>
            </wp14:sizeRelH>
            <wp14:sizeRelV relativeFrom="page">
              <wp14:pctHeight>0</wp14:pctHeight>
            </wp14:sizeRelV>
          </wp:anchor>
        </w:drawing>
      </w:r>
      <w:bookmarkEnd w:id="0"/>
      <w:r>
        <w:br w:type="page"/>
      </w:r>
    </w:p>
    <w:p w:rsidR="003D42F9" w:rsidRDefault="003D42F9" w:rsidP="003D42F9">
      <w:pPr>
        <w:pStyle w:val="Heading1"/>
      </w:pPr>
      <w:r>
        <w:lastRenderedPageBreak/>
        <w:t>So, what will you</w:t>
      </w:r>
      <w:r w:rsidR="00784948">
        <w:t xml:space="preserve"> implement AND </w:t>
      </w:r>
      <w:r>
        <w:t xml:space="preserve">how will you </w:t>
      </w:r>
      <w:r w:rsidR="00784948">
        <w:t xml:space="preserve">track </w:t>
      </w:r>
      <w:r>
        <w:t xml:space="preserve">your </w:t>
      </w:r>
      <w:r w:rsidR="00784948">
        <w:t>progress?</w:t>
      </w:r>
      <w:r>
        <w:t xml:space="preserve"> </w:t>
      </w:r>
    </w:p>
    <w:p w:rsidR="00784948" w:rsidRDefault="003D42F9" w:rsidP="00784948">
      <w:r>
        <w:t xml:space="preserve">Do </w:t>
      </w:r>
      <w:r w:rsidR="00784948">
        <w:t>your own</w:t>
      </w:r>
      <w:r>
        <w:t xml:space="preserve"> EXPERIMENT on teaching science:</w:t>
      </w:r>
    </w:p>
    <w:p w:rsidR="00784948" w:rsidRDefault="003D42F9" w:rsidP="003D42F9">
      <w:pPr>
        <w:pStyle w:val="ListParagraph"/>
        <w:numPr>
          <w:ilvl w:val="2"/>
          <w:numId w:val="31"/>
        </w:numPr>
        <w:spacing w:after="0" w:line="1560" w:lineRule="auto"/>
        <w:ind w:left="850" w:hanging="357"/>
      </w:pPr>
      <w:r>
        <w:t>What</w:t>
      </w:r>
      <w:r w:rsidR="00784948">
        <w:t xml:space="preserve"> have </w:t>
      </w:r>
      <w:r>
        <w:t>you</w:t>
      </w:r>
      <w:r w:rsidR="00784948">
        <w:t xml:space="preserve"> </w:t>
      </w:r>
      <w:r>
        <w:t>enjoyed learning about today?</w:t>
      </w:r>
    </w:p>
    <w:p w:rsidR="00784948" w:rsidRDefault="003D42F9" w:rsidP="003D42F9">
      <w:pPr>
        <w:pStyle w:val="ListParagraph"/>
        <w:numPr>
          <w:ilvl w:val="2"/>
          <w:numId w:val="31"/>
        </w:numPr>
        <w:spacing w:after="0" w:line="1560" w:lineRule="auto"/>
        <w:ind w:left="850" w:hanging="357"/>
      </w:pPr>
      <w:r>
        <w:t>What</w:t>
      </w:r>
      <w:r w:rsidR="00784948">
        <w:t xml:space="preserve"> will you try better</w:t>
      </w:r>
      <w:r>
        <w:t>? Name one activity you’d like to try.</w:t>
      </w:r>
    </w:p>
    <w:p w:rsidR="00784948" w:rsidRDefault="003D42F9" w:rsidP="003D42F9">
      <w:pPr>
        <w:pStyle w:val="ListParagraph"/>
        <w:numPr>
          <w:ilvl w:val="2"/>
          <w:numId w:val="31"/>
        </w:numPr>
        <w:spacing w:after="0" w:line="1560" w:lineRule="auto"/>
        <w:ind w:left="850" w:hanging="357"/>
      </w:pPr>
      <w:r>
        <w:t>H</w:t>
      </w:r>
      <w:r w:rsidR="00784948">
        <w:t>ow</w:t>
      </w:r>
      <w:r>
        <w:t xml:space="preserve"> will you implement it? What will it look like?</w:t>
      </w:r>
    </w:p>
    <w:p w:rsidR="00784948" w:rsidRDefault="003D42F9" w:rsidP="003D42F9">
      <w:pPr>
        <w:pStyle w:val="ListParagraph"/>
        <w:numPr>
          <w:ilvl w:val="2"/>
          <w:numId w:val="31"/>
        </w:numPr>
        <w:spacing w:after="0" w:line="1560" w:lineRule="auto"/>
        <w:ind w:left="850" w:hanging="357"/>
      </w:pPr>
      <w:r>
        <w:t>H</w:t>
      </w:r>
      <w:r w:rsidR="00784948">
        <w:t xml:space="preserve">ow will you record </w:t>
      </w:r>
      <w:r>
        <w:t>your</w:t>
      </w:r>
      <w:r w:rsidR="00784948">
        <w:t xml:space="preserve"> progress</w:t>
      </w:r>
      <w:r>
        <w:t>?</w:t>
      </w:r>
    </w:p>
    <w:p w:rsidR="00784948" w:rsidRPr="003D42F9" w:rsidRDefault="003D42F9" w:rsidP="003D42F9">
      <w:pPr>
        <w:pStyle w:val="ListParagraph"/>
        <w:numPr>
          <w:ilvl w:val="2"/>
          <w:numId w:val="31"/>
        </w:numPr>
        <w:spacing w:after="0" w:line="1560" w:lineRule="auto"/>
        <w:ind w:left="850" w:hanging="357"/>
        <w:rPr>
          <w:rFonts w:asciiTheme="majorHAnsi" w:eastAsiaTheme="majorEastAsia" w:hAnsiTheme="majorHAnsi" w:cstheme="majorBidi"/>
          <w:color w:val="17365D" w:themeColor="text2" w:themeShade="BF"/>
          <w:spacing w:val="5"/>
          <w:kern w:val="28"/>
          <w:szCs w:val="52"/>
        </w:rPr>
      </w:pPr>
      <w:r>
        <w:t>When</w:t>
      </w:r>
      <w:r w:rsidR="00784948">
        <w:t xml:space="preserve"> do you plan to review your results?</w:t>
      </w:r>
    </w:p>
    <w:p w:rsidR="00DA2BD4" w:rsidRDefault="00DA2BD4" w:rsidP="003D42F9">
      <w:pPr>
        <w:rPr>
          <w:b/>
        </w:rPr>
      </w:pPr>
    </w:p>
    <w:p w:rsidR="00DA2BD4" w:rsidRDefault="00DA2BD4" w:rsidP="003D42F9">
      <w:pPr>
        <w:rPr>
          <w:b/>
        </w:rPr>
      </w:pPr>
    </w:p>
    <w:p w:rsidR="003D42F9" w:rsidRPr="003D42F9" w:rsidRDefault="003D42F9" w:rsidP="003D42F9">
      <w:pPr>
        <w:rPr>
          <w:b/>
        </w:rPr>
      </w:pPr>
      <w:r w:rsidRPr="003D42F9">
        <w:rPr>
          <w:b/>
        </w:rPr>
        <w:t xml:space="preserve">Feel free to ask any questions you might have to </w:t>
      </w:r>
      <w:hyperlink r:id="rId25" w:history="1">
        <w:r w:rsidRPr="003D42F9">
          <w:rPr>
            <w:rStyle w:val="Hyperlink"/>
            <w:b/>
          </w:rPr>
          <w:t>admin@drjoe.id.au</w:t>
        </w:r>
      </w:hyperlink>
    </w:p>
    <w:p w:rsidR="003D42F9" w:rsidRPr="003D42F9" w:rsidRDefault="003D42F9" w:rsidP="003D42F9">
      <w:pPr>
        <w:rPr>
          <w:rFonts w:asciiTheme="majorHAnsi" w:eastAsiaTheme="majorEastAsia" w:hAnsiTheme="majorHAnsi" w:cstheme="majorBidi"/>
          <w:i/>
          <w:color w:val="17365D" w:themeColor="text2" w:themeShade="BF"/>
          <w:spacing w:val="5"/>
          <w:kern w:val="28"/>
          <w:szCs w:val="52"/>
        </w:rPr>
      </w:pPr>
      <w:r w:rsidRPr="003D42F9">
        <w:rPr>
          <w:i/>
        </w:rPr>
        <w:t xml:space="preserve">Thank you, very </w:t>
      </w:r>
      <w:r>
        <w:rPr>
          <w:i/>
        </w:rPr>
        <w:t>much, for your time today – Dr Joe</w:t>
      </w:r>
    </w:p>
    <w:sectPr w:rsidR="003D42F9" w:rsidRPr="003D42F9">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00" w:rsidRDefault="00653700" w:rsidP="00E22837">
      <w:pPr>
        <w:spacing w:after="0" w:line="240" w:lineRule="auto"/>
      </w:pPr>
      <w:r>
        <w:separator/>
      </w:r>
    </w:p>
  </w:endnote>
  <w:endnote w:type="continuationSeparator" w:id="0">
    <w:p w:rsidR="00653700" w:rsidRDefault="00653700" w:rsidP="00E2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60551"/>
      <w:docPartObj>
        <w:docPartGallery w:val="Page Numbers (Bottom of Page)"/>
        <w:docPartUnique/>
      </w:docPartObj>
    </w:sdtPr>
    <w:sdtEndPr>
      <w:rPr>
        <w:noProof/>
      </w:rPr>
    </w:sdtEndPr>
    <w:sdtContent>
      <w:p w:rsidR="00285C27" w:rsidRDefault="00285C27">
        <w:pPr>
          <w:pStyle w:val="Footer"/>
          <w:jc w:val="right"/>
        </w:pPr>
        <w:r>
          <w:t>© Dr Joseph Ireland (Dr Joe) 201</w:t>
        </w:r>
        <w:r w:rsidR="00DA2BD4">
          <w:t>8</w:t>
        </w:r>
        <w:r>
          <w:t>.</w:t>
        </w:r>
        <w:r w:rsidR="004B713A">
          <w:tab/>
        </w:r>
        <w:r>
          <w:t xml:space="preserve"> </w:t>
        </w:r>
        <w:r>
          <w:tab/>
          <w:t>See www.</w:t>
        </w:r>
        <w:r w:rsidR="004B713A">
          <w:t>CreatingScience.Org</w:t>
        </w:r>
        <w:r>
          <w:t xml:space="preserve"> </w:t>
        </w:r>
        <w:r>
          <w:tab/>
        </w:r>
        <w:r>
          <w:fldChar w:fldCharType="begin"/>
        </w:r>
        <w:r>
          <w:instrText xml:space="preserve"> PAGE   \* MERGEFORMAT </w:instrText>
        </w:r>
        <w:r>
          <w:fldChar w:fldCharType="separate"/>
        </w:r>
        <w:r w:rsidR="00BE4956">
          <w:rPr>
            <w:noProof/>
          </w:rPr>
          <w:t>10</w:t>
        </w:r>
        <w:r>
          <w:rPr>
            <w:noProof/>
          </w:rPr>
          <w:fldChar w:fldCharType="end"/>
        </w:r>
      </w:p>
    </w:sdtContent>
  </w:sdt>
  <w:p w:rsidR="00285C27" w:rsidRDefault="00285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00" w:rsidRDefault="00653700" w:rsidP="00E22837">
      <w:pPr>
        <w:spacing w:after="0" w:line="240" w:lineRule="auto"/>
      </w:pPr>
      <w:r>
        <w:separator/>
      </w:r>
    </w:p>
  </w:footnote>
  <w:footnote w:type="continuationSeparator" w:id="0">
    <w:p w:rsidR="00653700" w:rsidRDefault="00653700" w:rsidP="00E22837">
      <w:pPr>
        <w:spacing w:after="0" w:line="240" w:lineRule="auto"/>
      </w:pPr>
      <w:r>
        <w:continuationSeparator/>
      </w:r>
    </w:p>
  </w:footnote>
  <w:footnote w:id="1">
    <w:p w:rsidR="00285C27" w:rsidRDefault="00285C27">
      <w:pPr>
        <w:pStyle w:val="FootnoteText"/>
      </w:pPr>
      <w:r>
        <w:rPr>
          <w:rStyle w:val="FootnoteReference"/>
        </w:rPr>
        <w:footnoteRef/>
      </w:r>
      <w:r>
        <w:t xml:space="preserve"> Science is generally considered a branch of philosophy, so in a sense, all scientific questions are philosophical questions about the workings of the natural world.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7" w:rsidRDefault="00285C27" w:rsidP="00E22837">
    <w:pPr>
      <w:pStyle w:val="Header"/>
      <w:jc w:val="right"/>
    </w:pPr>
    <w:r>
      <w:t>Creating Science with Dr Joe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4ED"/>
    <w:multiLevelType w:val="hybridMultilevel"/>
    <w:tmpl w:val="8DC41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75F48"/>
    <w:multiLevelType w:val="hybridMultilevel"/>
    <w:tmpl w:val="441C5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01489C"/>
    <w:multiLevelType w:val="hybridMultilevel"/>
    <w:tmpl w:val="776A8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535984"/>
    <w:multiLevelType w:val="hybridMultilevel"/>
    <w:tmpl w:val="EA52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CB3614"/>
    <w:multiLevelType w:val="hybridMultilevel"/>
    <w:tmpl w:val="AAF2B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F64F44"/>
    <w:multiLevelType w:val="hybridMultilevel"/>
    <w:tmpl w:val="6598F93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nsid w:val="192C69D9"/>
    <w:multiLevelType w:val="hybridMultilevel"/>
    <w:tmpl w:val="F548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9A44A6"/>
    <w:multiLevelType w:val="hybridMultilevel"/>
    <w:tmpl w:val="B9C432B0"/>
    <w:lvl w:ilvl="0" w:tplc="744A9A02">
      <w:start w:val="17"/>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21245"/>
    <w:multiLevelType w:val="hybridMultilevel"/>
    <w:tmpl w:val="3886F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1F04B5"/>
    <w:multiLevelType w:val="hybridMultilevel"/>
    <w:tmpl w:val="6652D644"/>
    <w:lvl w:ilvl="0" w:tplc="84B0E6E0">
      <w:start w:val="1"/>
      <w:numFmt w:val="bullet"/>
      <w:lvlText w:val=""/>
      <w:lvlJc w:val="left"/>
      <w:pPr>
        <w:tabs>
          <w:tab w:val="num" w:pos="720"/>
        </w:tabs>
        <w:ind w:left="720" w:hanging="360"/>
      </w:pPr>
      <w:rPr>
        <w:rFonts w:ascii="Symbol" w:hAnsi="Symbol" w:hint="default"/>
      </w:rPr>
    </w:lvl>
    <w:lvl w:ilvl="1" w:tplc="E604C5CE" w:tentative="1">
      <w:start w:val="1"/>
      <w:numFmt w:val="bullet"/>
      <w:lvlText w:val=""/>
      <w:lvlJc w:val="left"/>
      <w:pPr>
        <w:tabs>
          <w:tab w:val="num" w:pos="1440"/>
        </w:tabs>
        <w:ind w:left="1440" w:hanging="360"/>
      </w:pPr>
      <w:rPr>
        <w:rFonts w:ascii="Symbol" w:hAnsi="Symbol" w:hint="default"/>
      </w:rPr>
    </w:lvl>
    <w:lvl w:ilvl="2" w:tplc="0616D7E2" w:tentative="1">
      <w:start w:val="1"/>
      <w:numFmt w:val="bullet"/>
      <w:lvlText w:val=""/>
      <w:lvlJc w:val="left"/>
      <w:pPr>
        <w:tabs>
          <w:tab w:val="num" w:pos="2160"/>
        </w:tabs>
        <w:ind w:left="2160" w:hanging="360"/>
      </w:pPr>
      <w:rPr>
        <w:rFonts w:ascii="Symbol" w:hAnsi="Symbol" w:hint="default"/>
      </w:rPr>
    </w:lvl>
    <w:lvl w:ilvl="3" w:tplc="86EA4366" w:tentative="1">
      <w:start w:val="1"/>
      <w:numFmt w:val="bullet"/>
      <w:lvlText w:val=""/>
      <w:lvlJc w:val="left"/>
      <w:pPr>
        <w:tabs>
          <w:tab w:val="num" w:pos="2880"/>
        </w:tabs>
        <w:ind w:left="2880" w:hanging="360"/>
      </w:pPr>
      <w:rPr>
        <w:rFonts w:ascii="Symbol" w:hAnsi="Symbol" w:hint="default"/>
      </w:rPr>
    </w:lvl>
    <w:lvl w:ilvl="4" w:tplc="319C924C" w:tentative="1">
      <w:start w:val="1"/>
      <w:numFmt w:val="bullet"/>
      <w:lvlText w:val=""/>
      <w:lvlJc w:val="left"/>
      <w:pPr>
        <w:tabs>
          <w:tab w:val="num" w:pos="3600"/>
        </w:tabs>
        <w:ind w:left="3600" w:hanging="360"/>
      </w:pPr>
      <w:rPr>
        <w:rFonts w:ascii="Symbol" w:hAnsi="Symbol" w:hint="default"/>
      </w:rPr>
    </w:lvl>
    <w:lvl w:ilvl="5" w:tplc="EBD28EEC" w:tentative="1">
      <w:start w:val="1"/>
      <w:numFmt w:val="bullet"/>
      <w:lvlText w:val=""/>
      <w:lvlJc w:val="left"/>
      <w:pPr>
        <w:tabs>
          <w:tab w:val="num" w:pos="4320"/>
        </w:tabs>
        <w:ind w:left="4320" w:hanging="360"/>
      </w:pPr>
      <w:rPr>
        <w:rFonts w:ascii="Symbol" w:hAnsi="Symbol" w:hint="default"/>
      </w:rPr>
    </w:lvl>
    <w:lvl w:ilvl="6" w:tplc="9440DB86" w:tentative="1">
      <w:start w:val="1"/>
      <w:numFmt w:val="bullet"/>
      <w:lvlText w:val=""/>
      <w:lvlJc w:val="left"/>
      <w:pPr>
        <w:tabs>
          <w:tab w:val="num" w:pos="5040"/>
        </w:tabs>
        <w:ind w:left="5040" w:hanging="360"/>
      </w:pPr>
      <w:rPr>
        <w:rFonts w:ascii="Symbol" w:hAnsi="Symbol" w:hint="default"/>
      </w:rPr>
    </w:lvl>
    <w:lvl w:ilvl="7" w:tplc="461CF8E6" w:tentative="1">
      <w:start w:val="1"/>
      <w:numFmt w:val="bullet"/>
      <w:lvlText w:val=""/>
      <w:lvlJc w:val="left"/>
      <w:pPr>
        <w:tabs>
          <w:tab w:val="num" w:pos="5760"/>
        </w:tabs>
        <w:ind w:left="5760" w:hanging="360"/>
      </w:pPr>
      <w:rPr>
        <w:rFonts w:ascii="Symbol" w:hAnsi="Symbol" w:hint="default"/>
      </w:rPr>
    </w:lvl>
    <w:lvl w:ilvl="8" w:tplc="206C289C" w:tentative="1">
      <w:start w:val="1"/>
      <w:numFmt w:val="bullet"/>
      <w:lvlText w:val=""/>
      <w:lvlJc w:val="left"/>
      <w:pPr>
        <w:tabs>
          <w:tab w:val="num" w:pos="6480"/>
        </w:tabs>
        <w:ind w:left="6480" w:hanging="360"/>
      </w:pPr>
      <w:rPr>
        <w:rFonts w:ascii="Symbol" w:hAnsi="Symbol" w:hint="default"/>
      </w:rPr>
    </w:lvl>
  </w:abstractNum>
  <w:abstractNum w:abstractNumId="10">
    <w:nsid w:val="23B21037"/>
    <w:multiLevelType w:val="hybridMultilevel"/>
    <w:tmpl w:val="53228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A7570B"/>
    <w:multiLevelType w:val="hybridMultilevel"/>
    <w:tmpl w:val="28C2FF8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0A5F59"/>
    <w:multiLevelType w:val="hybridMultilevel"/>
    <w:tmpl w:val="912A6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9704D4"/>
    <w:multiLevelType w:val="hybridMultilevel"/>
    <w:tmpl w:val="B2501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D23C43"/>
    <w:multiLevelType w:val="hybridMultilevel"/>
    <w:tmpl w:val="0BC02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3850BD"/>
    <w:multiLevelType w:val="hybridMultilevel"/>
    <w:tmpl w:val="37CE2EF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E0793B"/>
    <w:multiLevelType w:val="hybridMultilevel"/>
    <w:tmpl w:val="308E04A6"/>
    <w:lvl w:ilvl="0" w:tplc="C8D42A02">
      <w:start w:val="1"/>
      <w:numFmt w:val="bullet"/>
      <w:lvlText w:val=""/>
      <w:lvlJc w:val="left"/>
      <w:pPr>
        <w:tabs>
          <w:tab w:val="num" w:pos="720"/>
        </w:tabs>
        <w:ind w:left="720" w:hanging="360"/>
      </w:pPr>
      <w:rPr>
        <w:rFonts w:ascii="Symbol" w:hAnsi="Symbol" w:hint="default"/>
      </w:rPr>
    </w:lvl>
    <w:lvl w:ilvl="1" w:tplc="FE6C1496" w:tentative="1">
      <w:start w:val="1"/>
      <w:numFmt w:val="bullet"/>
      <w:lvlText w:val=""/>
      <w:lvlJc w:val="left"/>
      <w:pPr>
        <w:tabs>
          <w:tab w:val="num" w:pos="1440"/>
        </w:tabs>
        <w:ind w:left="1440" w:hanging="360"/>
      </w:pPr>
      <w:rPr>
        <w:rFonts w:ascii="Symbol" w:hAnsi="Symbol" w:hint="default"/>
      </w:rPr>
    </w:lvl>
    <w:lvl w:ilvl="2" w:tplc="17B4DE0A" w:tentative="1">
      <w:start w:val="1"/>
      <w:numFmt w:val="bullet"/>
      <w:lvlText w:val=""/>
      <w:lvlJc w:val="left"/>
      <w:pPr>
        <w:tabs>
          <w:tab w:val="num" w:pos="2160"/>
        </w:tabs>
        <w:ind w:left="2160" w:hanging="360"/>
      </w:pPr>
      <w:rPr>
        <w:rFonts w:ascii="Symbol" w:hAnsi="Symbol" w:hint="default"/>
      </w:rPr>
    </w:lvl>
    <w:lvl w:ilvl="3" w:tplc="B0EAAC4E" w:tentative="1">
      <w:start w:val="1"/>
      <w:numFmt w:val="bullet"/>
      <w:lvlText w:val=""/>
      <w:lvlJc w:val="left"/>
      <w:pPr>
        <w:tabs>
          <w:tab w:val="num" w:pos="2880"/>
        </w:tabs>
        <w:ind w:left="2880" w:hanging="360"/>
      </w:pPr>
      <w:rPr>
        <w:rFonts w:ascii="Symbol" w:hAnsi="Symbol" w:hint="default"/>
      </w:rPr>
    </w:lvl>
    <w:lvl w:ilvl="4" w:tplc="BE7ADB9C" w:tentative="1">
      <w:start w:val="1"/>
      <w:numFmt w:val="bullet"/>
      <w:lvlText w:val=""/>
      <w:lvlJc w:val="left"/>
      <w:pPr>
        <w:tabs>
          <w:tab w:val="num" w:pos="3600"/>
        </w:tabs>
        <w:ind w:left="3600" w:hanging="360"/>
      </w:pPr>
      <w:rPr>
        <w:rFonts w:ascii="Symbol" w:hAnsi="Symbol" w:hint="default"/>
      </w:rPr>
    </w:lvl>
    <w:lvl w:ilvl="5" w:tplc="9EA6B8B2" w:tentative="1">
      <w:start w:val="1"/>
      <w:numFmt w:val="bullet"/>
      <w:lvlText w:val=""/>
      <w:lvlJc w:val="left"/>
      <w:pPr>
        <w:tabs>
          <w:tab w:val="num" w:pos="4320"/>
        </w:tabs>
        <w:ind w:left="4320" w:hanging="360"/>
      </w:pPr>
      <w:rPr>
        <w:rFonts w:ascii="Symbol" w:hAnsi="Symbol" w:hint="default"/>
      </w:rPr>
    </w:lvl>
    <w:lvl w:ilvl="6" w:tplc="1D1E6F70" w:tentative="1">
      <w:start w:val="1"/>
      <w:numFmt w:val="bullet"/>
      <w:lvlText w:val=""/>
      <w:lvlJc w:val="left"/>
      <w:pPr>
        <w:tabs>
          <w:tab w:val="num" w:pos="5040"/>
        </w:tabs>
        <w:ind w:left="5040" w:hanging="360"/>
      </w:pPr>
      <w:rPr>
        <w:rFonts w:ascii="Symbol" w:hAnsi="Symbol" w:hint="default"/>
      </w:rPr>
    </w:lvl>
    <w:lvl w:ilvl="7" w:tplc="B71ACEF4" w:tentative="1">
      <w:start w:val="1"/>
      <w:numFmt w:val="bullet"/>
      <w:lvlText w:val=""/>
      <w:lvlJc w:val="left"/>
      <w:pPr>
        <w:tabs>
          <w:tab w:val="num" w:pos="5760"/>
        </w:tabs>
        <w:ind w:left="5760" w:hanging="360"/>
      </w:pPr>
      <w:rPr>
        <w:rFonts w:ascii="Symbol" w:hAnsi="Symbol" w:hint="default"/>
      </w:rPr>
    </w:lvl>
    <w:lvl w:ilvl="8" w:tplc="23E22266" w:tentative="1">
      <w:start w:val="1"/>
      <w:numFmt w:val="bullet"/>
      <w:lvlText w:val=""/>
      <w:lvlJc w:val="left"/>
      <w:pPr>
        <w:tabs>
          <w:tab w:val="num" w:pos="6480"/>
        </w:tabs>
        <w:ind w:left="6480" w:hanging="360"/>
      </w:pPr>
      <w:rPr>
        <w:rFonts w:ascii="Symbol" w:hAnsi="Symbol" w:hint="default"/>
      </w:rPr>
    </w:lvl>
  </w:abstractNum>
  <w:abstractNum w:abstractNumId="17">
    <w:nsid w:val="34334C68"/>
    <w:multiLevelType w:val="hybridMultilevel"/>
    <w:tmpl w:val="76F4E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A9686B8">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4E5842"/>
    <w:multiLevelType w:val="hybridMultilevel"/>
    <w:tmpl w:val="23CCA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F37C22"/>
    <w:multiLevelType w:val="hybridMultilevel"/>
    <w:tmpl w:val="01AEE77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E1B152F"/>
    <w:multiLevelType w:val="hybridMultilevel"/>
    <w:tmpl w:val="2034F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0285C53"/>
    <w:multiLevelType w:val="hybridMultilevel"/>
    <w:tmpl w:val="29E49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82638E"/>
    <w:multiLevelType w:val="hybridMultilevel"/>
    <w:tmpl w:val="E1181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FA0FB3"/>
    <w:multiLevelType w:val="hybridMultilevel"/>
    <w:tmpl w:val="DA1CEBA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260843"/>
    <w:multiLevelType w:val="hybridMultilevel"/>
    <w:tmpl w:val="5A4E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5146BE"/>
    <w:multiLevelType w:val="hybridMultilevel"/>
    <w:tmpl w:val="3C68D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FE5006"/>
    <w:multiLevelType w:val="hybridMultilevel"/>
    <w:tmpl w:val="8430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514D38"/>
    <w:multiLevelType w:val="hybridMultilevel"/>
    <w:tmpl w:val="22963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A77E13"/>
    <w:multiLevelType w:val="hybridMultilevel"/>
    <w:tmpl w:val="89446C80"/>
    <w:lvl w:ilvl="0" w:tplc="0C090001">
      <w:start w:val="1"/>
      <w:numFmt w:val="bullet"/>
      <w:lvlText w:val=""/>
      <w:lvlJc w:val="left"/>
      <w:pPr>
        <w:ind w:left="720" w:hanging="360"/>
      </w:pPr>
      <w:rPr>
        <w:rFonts w:ascii="Symbol" w:hAnsi="Symbol" w:hint="default"/>
      </w:rPr>
    </w:lvl>
    <w:lvl w:ilvl="1" w:tplc="DAC2EAC2">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593457"/>
    <w:multiLevelType w:val="hybridMultilevel"/>
    <w:tmpl w:val="488A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115923"/>
    <w:multiLevelType w:val="hybridMultilevel"/>
    <w:tmpl w:val="9C1E9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9"/>
  </w:num>
  <w:num w:numId="4">
    <w:abstractNumId w:val="1"/>
  </w:num>
  <w:num w:numId="5">
    <w:abstractNumId w:val="13"/>
  </w:num>
  <w:num w:numId="6">
    <w:abstractNumId w:val="21"/>
  </w:num>
  <w:num w:numId="7">
    <w:abstractNumId w:val="8"/>
  </w:num>
  <w:num w:numId="8">
    <w:abstractNumId w:val="18"/>
  </w:num>
  <w:num w:numId="9">
    <w:abstractNumId w:val="28"/>
  </w:num>
  <w:num w:numId="10">
    <w:abstractNumId w:val="27"/>
  </w:num>
  <w:num w:numId="11">
    <w:abstractNumId w:val="26"/>
  </w:num>
  <w:num w:numId="12">
    <w:abstractNumId w:val="12"/>
  </w:num>
  <w:num w:numId="13">
    <w:abstractNumId w:val="24"/>
  </w:num>
  <w:num w:numId="14">
    <w:abstractNumId w:val="30"/>
  </w:num>
  <w:num w:numId="15">
    <w:abstractNumId w:val="25"/>
  </w:num>
  <w:num w:numId="16">
    <w:abstractNumId w:val="5"/>
  </w:num>
  <w:num w:numId="17">
    <w:abstractNumId w:val="14"/>
  </w:num>
  <w:num w:numId="18">
    <w:abstractNumId w:val="0"/>
  </w:num>
  <w:num w:numId="19">
    <w:abstractNumId w:val="6"/>
  </w:num>
  <w:num w:numId="20">
    <w:abstractNumId w:val="4"/>
  </w:num>
  <w:num w:numId="21">
    <w:abstractNumId w:val="15"/>
  </w:num>
  <w:num w:numId="22">
    <w:abstractNumId w:val="23"/>
  </w:num>
  <w:num w:numId="23">
    <w:abstractNumId w:val="11"/>
  </w:num>
  <w:num w:numId="24">
    <w:abstractNumId w:val="19"/>
  </w:num>
  <w:num w:numId="25">
    <w:abstractNumId w:val="20"/>
  </w:num>
  <w:num w:numId="26">
    <w:abstractNumId w:val="10"/>
  </w:num>
  <w:num w:numId="27">
    <w:abstractNumId w:val="7"/>
  </w:num>
  <w:num w:numId="28">
    <w:abstractNumId w:val="9"/>
  </w:num>
  <w:num w:numId="29">
    <w:abstractNumId w:val="16"/>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69"/>
    <w:rsid w:val="00014E7F"/>
    <w:rsid w:val="00027116"/>
    <w:rsid w:val="00041517"/>
    <w:rsid w:val="00056147"/>
    <w:rsid w:val="001473CD"/>
    <w:rsid w:val="00165F3F"/>
    <w:rsid w:val="00166494"/>
    <w:rsid w:val="001A7377"/>
    <w:rsid w:val="001E409C"/>
    <w:rsid w:val="001F7347"/>
    <w:rsid w:val="0020155E"/>
    <w:rsid w:val="0023429F"/>
    <w:rsid w:val="0023643A"/>
    <w:rsid w:val="002535D5"/>
    <w:rsid w:val="00285C27"/>
    <w:rsid w:val="00296C0C"/>
    <w:rsid w:val="002C1426"/>
    <w:rsid w:val="002C6719"/>
    <w:rsid w:val="002D0B4F"/>
    <w:rsid w:val="002D4CFC"/>
    <w:rsid w:val="00307D21"/>
    <w:rsid w:val="00332D20"/>
    <w:rsid w:val="00334286"/>
    <w:rsid w:val="00377CA3"/>
    <w:rsid w:val="003D42F9"/>
    <w:rsid w:val="003D683F"/>
    <w:rsid w:val="003E2672"/>
    <w:rsid w:val="004058BB"/>
    <w:rsid w:val="004B713A"/>
    <w:rsid w:val="004C3FAB"/>
    <w:rsid w:val="004E547B"/>
    <w:rsid w:val="004E7AF0"/>
    <w:rsid w:val="00512B37"/>
    <w:rsid w:val="005451B7"/>
    <w:rsid w:val="005726CD"/>
    <w:rsid w:val="005A5BDB"/>
    <w:rsid w:val="005D5C07"/>
    <w:rsid w:val="005F0CBA"/>
    <w:rsid w:val="005F21C5"/>
    <w:rsid w:val="00616A1C"/>
    <w:rsid w:val="00653700"/>
    <w:rsid w:val="00656145"/>
    <w:rsid w:val="00676920"/>
    <w:rsid w:val="006F1AFD"/>
    <w:rsid w:val="006F274A"/>
    <w:rsid w:val="00724448"/>
    <w:rsid w:val="00732004"/>
    <w:rsid w:val="00745F40"/>
    <w:rsid w:val="00784948"/>
    <w:rsid w:val="007E732A"/>
    <w:rsid w:val="00804E72"/>
    <w:rsid w:val="00824687"/>
    <w:rsid w:val="008513A5"/>
    <w:rsid w:val="00862C24"/>
    <w:rsid w:val="008D0761"/>
    <w:rsid w:val="008D0BDF"/>
    <w:rsid w:val="008D7B02"/>
    <w:rsid w:val="008E2B79"/>
    <w:rsid w:val="00930AFE"/>
    <w:rsid w:val="00962AA2"/>
    <w:rsid w:val="0099720E"/>
    <w:rsid w:val="009976B1"/>
    <w:rsid w:val="009A1287"/>
    <w:rsid w:val="00A12B3E"/>
    <w:rsid w:val="00A60A26"/>
    <w:rsid w:val="00A71F6D"/>
    <w:rsid w:val="00A9481D"/>
    <w:rsid w:val="00AC5798"/>
    <w:rsid w:val="00B5361E"/>
    <w:rsid w:val="00B56AB2"/>
    <w:rsid w:val="00B57612"/>
    <w:rsid w:val="00B6749A"/>
    <w:rsid w:val="00B853F0"/>
    <w:rsid w:val="00BA0E63"/>
    <w:rsid w:val="00BC5877"/>
    <w:rsid w:val="00BE4956"/>
    <w:rsid w:val="00C430C6"/>
    <w:rsid w:val="00C458FF"/>
    <w:rsid w:val="00C75E66"/>
    <w:rsid w:val="00C77C10"/>
    <w:rsid w:val="00C92295"/>
    <w:rsid w:val="00CE6BF4"/>
    <w:rsid w:val="00D23D0E"/>
    <w:rsid w:val="00D249F1"/>
    <w:rsid w:val="00D249F4"/>
    <w:rsid w:val="00D2518F"/>
    <w:rsid w:val="00D53671"/>
    <w:rsid w:val="00D62FE9"/>
    <w:rsid w:val="00D87BC2"/>
    <w:rsid w:val="00D953E4"/>
    <w:rsid w:val="00DA2BD4"/>
    <w:rsid w:val="00DC4123"/>
    <w:rsid w:val="00E22837"/>
    <w:rsid w:val="00E23556"/>
    <w:rsid w:val="00E570F4"/>
    <w:rsid w:val="00E93569"/>
    <w:rsid w:val="00E95BBB"/>
    <w:rsid w:val="00F54185"/>
    <w:rsid w:val="00F651D9"/>
    <w:rsid w:val="00FC0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C6"/>
    <w:rPr>
      <w:rFonts w:ascii="Book Antiqua" w:hAnsi="Book Antiqua"/>
      <w:sz w:val="24"/>
    </w:rPr>
  </w:style>
  <w:style w:type="paragraph" w:styleId="Heading1">
    <w:name w:val="heading 1"/>
    <w:basedOn w:val="Normal"/>
    <w:next w:val="Normal"/>
    <w:link w:val="Heading1Char"/>
    <w:uiPriority w:val="9"/>
    <w:qFormat/>
    <w:rsid w:val="00C430C6"/>
    <w:pPr>
      <w:keepNext/>
      <w:keepLines/>
      <w:spacing w:before="480" w:after="0"/>
      <w:outlineLvl w:val="0"/>
    </w:pPr>
    <w:rPr>
      <w:rFonts w:eastAsiaTheme="majorEastAsia"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732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69"/>
    <w:pPr>
      <w:ind w:left="720"/>
      <w:contextualSpacing/>
    </w:pPr>
  </w:style>
  <w:style w:type="character" w:styleId="Strong">
    <w:name w:val="Strong"/>
    <w:basedOn w:val="DefaultParagraphFont"/>
    <w:qFormat/>
    <w:rsid w:val="002D0B4F"/>
    <w:rPr>
      <w:b/>
    </w:rPr>
  </w:style>
  <w:style w:type="character" w:styleId="Hyperlink">
    <w:name w:val="Hyperlink"/>
    <w:basedOn w:val="DefaultParagraphFont"/>
    <w:uiPriority w:val="99"/>
    <w:unhideWhenUsed/>
    <w:rsid w:val="005D5C07"/>
    <w:rPr>
      <w:color w:val="0000FF" w:themeColor="hyperlink"/>
      <w:u w:val="single"/>
    </w:rPr>
  </w:style>
  <w:style w:type="character" w:customStyle="1" w:styleId="Heading2Char">
    <w:name w:val="Heading 2 Char"/>
    <w:basedOn w:val="DefaultParagraphFont"/>
    <w:link w:val="Heading2"/>
    <w:uiPriority w:val="9"/>
    <w:rsid w:val="0073200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430C6"/>
    <w:rPr>
      <w:rFonts w:ascii="Book Antiqua" w:eastAsiaTheme="majorEastAsia" w:hAnsi="Book Antiqua" w:cstheme="majorBidi"/>
      <w:b/>
      <w:bCs/>
      <w:color w:val="365F91" w:themeColor="accent1" w:themeShade="BF"/>
      <w:sz w:val="44"/>
      <w:szCs w:val="28"/>
    </w:rPr>
  </w:style>
  <w:style w:type="paragraph" w:styleId="Title">
    <w:name w:val="Title"/>
    <w:basedOn w:val="Normal"/>
    <w:next w:val="Normal"/>
    <w:link w:val="TitleChar"/>
    <w:uiPriority w:val="10"/>
    <w:qFormat/>
    <w:rsid w:val="007320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00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22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837"/>
  </w:style>
  <w:style w:type="paragraph" w:styleId="Footer">
    <w:name w:val="footer"/>
    <w:basedOn w:val="Normal"/>
    <w:link w:val="FooterChar"/>
    <w:uiPriority w:val="99"/>
    <w:unhideWhenUsed/>
    <w:rsid w:val="00E2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837"/>
  </w:style>
  <w:style w:type="character" w:styleId="Emphasis">
    <w:name w:val="Emphasis"/>
    <w:basedOn w:val="DefaultParagraphFont"/>
    <w:uiPriority w:val="20"/>
    <w:qFormat/>
    <w:rsid w:val="008D0761"/>
    <w:rPr>
      <w:i/>
      <w:iCs/>
    </w:rPr>
  </w:style>
  <w:style w:type="paragraph" w:styleId="FootnoteText">
    <w:name w:val="footnote text"/>
    <w:basedOn w:val="Normal"/>
    <w:link w:val="FootnoteTextChar"/>
    <w:uiPriority w:val="99"/>
    <w:semiHidden/>
    <w:unhideWhenUsed/>
    <w:rsid w:val="00C43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0C6"/>
    <w:rPr>
      <w:sz w:val="20"/>
      <w:szCs w:val="20"/>
    </w:rPr>
  </w:style>
  <w:style w:type="character" w:styleId="FootnoteReference">
    <w:name w:val="footnote reference"/>
    <w:basedOn w:val="DefaultParagraphFont"/>
    <w:uiPriority w:val="99"/>
    <w:semiHidden/>
    <w:unhideWhenUsed/>
    <w:rsid w:val="00C430C6"/>
    <w:rPr>
      <w:vertAlign w:val="superscript"/>
    </w:rPr>
  </w:style>
  <w:style w:type="paragraph" w:styleId="NormalWeb">
    <w:name w:val="Normal (Web)"/>
    <w:basedOn w:val="Normal"/>
    <w:uiPriority w:val="99"/>
    <w:semiHidden/>
    <w:unhideWhenUsed/>
    <w:rsid w:val="008D7B02"/>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8D7B02"/>
  </w:style>
  <w:style w:type="character" w:styleId="FollowedHyperlink">
    <w:name w:val="FollowedHyperlink"/>
    <w:basedOn w:val="DefaultParagraphFont"/>
    <w:uiPriority w:val="99"/>
    <w:semiHidden/>
    <w:unhideWhenUsed/>
    <w:rsid w:val="008D7B02"/>
    <w:rPr>
      <w:color w:val="800080" w:themeColor="followedHyperlink"/>
      <w:u w:val="single"/>
    </w:rPr>
  </w:style>
  <w:style w:type="table" w:styleId="TableGrid">
    <w:name w:val="Table Grid"/>
    <w:basedOn w:val="TableNormal"/>
    <w:uiPriority w:val="59"/>
    <w:rsid w:val="00BA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C6"/>
    <w:rPr>
      <w:rFonts w:ascii="Book Antiqua" w:hAnsi="Book Antiqua"/>
      <w:sz w:val="24"/>
    </w:rPr>
  </w:style>
  <w:style w:type="paragraph" w:styleId="Heading1">
    <w:name w:val="heading 1"/>
    <w:basedOn w:val="Normal"/>
    <w:next w:val="Normal"/>
    <w:link w:val="Heading1Char"/>
    <w:uiPriority w:val="9"/>
    <w:qFormat/>
    <w:rsid w:val="00C430C6"/>
    <w:pPr>
      <w:keepNext/>
      <w:keepLines/>
      <w:spacing w:before="480" w:after="0"/>
      <w:outlineLvl w:val="0"/>
    </w:pPr>
    <w:rPr>
      <w:rFonts w:eastAsiaTheme="majorEastAsia"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732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69"/>
    <w:pPr>
      <w:ind w:left="720"/>
      <w:contextualSpacing/>
    </w:pPr>
  </w:style>
  <w:style w:type="character" w:styleId="Strong">
    <w:name w:val="Strong"/>
    <w:basedOn w:val="DefaultParagraphFont"/>
    <w:qFormat/>
    <w:rsid w:val="002D0B4F"/>
    <w:rPr>
      <w:b/>
    </w:rPr>
  </w:style>
  <w:style w:type="character" w:styleId="Hyperlink">
    <w:name w:val="Hyperlink"/>
    <w:basedOn w:val="DefaultParagraphFont"/>
    <w:uiPriority w:val="99"/>
    <w:unhideWhenUsed/>
    <w:rsid w:val="005D5C07"/>
    <w:rPr>
      <w:color w:val="0000FF" w:themeColor="hyperlink"/>
      <w:u w:val="single"/>
    </w:rPr>
  </w:style>
  <w:style w:type="character" w:customStyle="1" w:styleId="Heading2Char">
    <w:name w:val="Heading 2 Char"/>
    <w:basedOn w:val="DefaultParagraphFont"/>
    <w:link w:val="Heading2"/>
    <w:uiPriority w:val="9"/>
    <w:rsid w:val="0073200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430C6"/>
    <w:rPr>
      <w:rFonts w:ascii="Book Antiqua" w:eastAsiaTheme="majorEastAsia" w:hAnsi="Book Antiqua" w:cstheme="majorBidi"/>
      <w:b/>
      <w:bCs/>
      <w:color w:val="365F91" w:themeColor="accent1" w:themeShade="BF"/>
      <w:sz w:val="44"/>
      <w:szCs w:val="28"/>
    </w:rPr>
  </w:style>
  <w:style w:type="paragraph" w:styleId="Title">
    <w:name w:val="Title"/>
    <w:basedOn w:val="Normal"/>
    <w:next w:val="Normal"/>
    <w:link w:val="TitleChar"/>
    <w:uiPriority w:val="10"/>
    <w:qFormat/>
    <w:rsid w:val="007320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00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22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837"/>
  </w:style>
  <w:style w:type="paragraph" w:styleId="Footer">
    <w:name w:val="footer"/>
    <w:basedOn w:val="Normal"/>
    <w:link w:val="FooterChar"/>
    <w:uiPriority w:val="99"/>
    <w:unhideWhenUsed/>
    <w:rsid w:val="00E2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837"/>
  </w:style>
  <w:style w:type="character" w:styleId="Emphasis">
    <w:name w:val="Emphasis"/>
    <w:basedOn w:val="DefaultParagraphFont"/>
    <w:uiPriority w:val="20"/>
    <w:qFormat/>
    <w:rsid w:val="008D0761"/>
    <w:rPr>
      <w:i/>
      <w:iCs/>
    </w:rPr>
  </w:style>
  <w:style w:type="paragraph" w:styleId="FootnoteText">
    <w:name w:val="footnote text"/>
    <w:basedOn w:val="Normal"/>
    <w:link w:val="FootnoteTextChar"/>
    <w:uiPriority w:val="99"/>
    <w:semiHidden/>
    <w:unhideWhenUsed/>
    <w:rsid w:val="00C43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0C6"/>
    <w:rPr>
      <w:sz w:val="20"/>
      <w:szCs w:val="20"/>
    </w:rPr>
  </w:style>
  <w:style w:type="character" w:styleId="FootnoteReference">
    <w:name w:val="footnote reference"/>
    <w:basedOn w:val="DefaultParagraphFont"/>
    <w:uiPriority w:val="99"/>
    <w:semiHidden/>
    <w:unhideWhenUsed/>
    <w:rsid w:val="00C430C6"/>
    <w:rPr>
      <w:vertAlign w:val="superscript"/>
    </w:rPr>
  </w:style>
  <w:style w:type="paragraph" w:styleId="NormalWeb">
    <w:name w:val="Normal (Web)"/>
    <w:basedOn w:val="Normal"/>
    <w:uiPriority w:val="99"/>
    <w:semiHidden/>
    <w:unhideWhenUsed/>
    <w:rsid w:val="008D7B02"/>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8D7B02"/>
  </w:style>
  <w:style w:type="character" w:styleId="FollowedHyperlink">
    <w:name w:val="FollowedHyperlink"/>
    <w:basedOn w:val="DefaultParagraphFont"/>
    <w:uiPriority w:val="99"/>
    <w:semiHidden/>
    <w:unhideWhenUsed/>
    <w:rsid w:val="008D7B02"/>
    <w:rPr>
      <w:color w:val="800080" w:themeColor="followedHyperlink"/>
      <w:u w:val="single"/>
    </w:rPr>
  </w:style>
  <w:style w:type="table" w:styleId="TableGrid">
    <w:name w:val="Table Grid"/>
    <w:basedOn w:val="TableNormal"/>
    <w:uiPriority w:val="59"/>
    <w:rsid w:val="00BA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7164">
      <w:bodyDiv w:val="1"/>
      <w:marLeft w:val="0"/>
      <w:marRight w:val="0"/>
      <w:marTop w:val="0"/>
      <w:marBottom w:val="0"/>
      <w:divBdr>
        <w:top w:val="none" w:sz="0" w:space="0" w:color="auto"/>
        <w:left w:val="none" w:sz="0" w:space="0" w:color="auto"/>
        <w:bottom w:val="none" w:sz="0" w:space="0" w:color="auto"/>
        <w:right w:val="none" w:sz="0" w:space="0" w:color="auto"/>
      </w:divBdr>
      <w:divsChild>
        <w:div w:id="214900027">
          <w:marLeft w:val="432"/>
          <w:marRight w:val="0"/>
          <w:marTop w:val="106"/>
          <w:marBottom w:val="0"/>
          <w:divBdr>
            <w:top w:val="none" w:sz="0" w:space="0" w:color="auto"/>
            <w:left w:val="none" w:sz="0" w:space="0" w:color="auto"/>
            <w:bottom w:val="none" w:sz="0" w:space="0" w:color="auto"/>
            <w:right w:val="none" w:sz="0" w:space="0" w:color="auto"/>
          </w:divBdr>
        </w:div>
        <w:div w:id="1599022580">
          <w:marLeft w:val="432"/>
          <w:marRight w:val="0"/>
          <w:marTop w:val="106"/>
          <w:marBottom w:val="0"/>
          <w:divBdr>
            <w:top w:val="none" w:sz="0" w:space="0" w:color="auto"/>
            <w:left w:val="none" w:sz="0" w:space="0" w:color="auto"/>
            <w:bottom w:val="none" w:sz="0" w:space="0" w:color="auto"/>
            <w:right w:val="none" w:sz="0" w:space="0" w:color="auto"/>
          </w:divBdr>
        </w:div>
        <w:div w:id="1896114237">
          <w:marLeft w:val="432"/>
          <w:marRight w:val="0"/>
          <w:marTop w:val="106"/>
          <w:marBottom w:val="0"/>
          <w:divBdr>
            <w:top w:val="none" w:sz="0" w:space="0" w:color="auto"/>
            <w:left w:val="none" w:sz="0" w:space="0" w:color="auto"/>
            <w:bottom w:val="none" w:sz="0" w:space="0" w:color="auto"/>
            <w:right w:val="none" w:sz="0" w:space="0" w:color="auto"/>
          </w:divBdr>
        </w:div>
        <w:div w:id="2094081113">
          <w:marLeft w:val="432"/>
          <w:marRight w:val="0"/>
          <w:marTop w:val="106"/>
          <w:marBottom w:val="0"/>
          <w:divBdr>
            <w:top w:val="none" w:sz="0" w:space="0" w:color="auto"/>
            <w:left w:val="none" w:sz="0" w:space="0" w:color="auto"/>
            <w:bottom w:val="none" w:sz="0" w:space="0" w:color="auto"/>
            <w:right w:val="none" w:sz="0" w:space="0" w:color="auto"/>
          </w:divBdr>
        </w:div>
        <w:div w:id="892891482">
          <w:marLeft w:val="432"/>
          <w:marRight w:val="0"/>
          <w:marTop w:val="106"/>
          <w:marBottom w:val="0"/>
          <w:divBdr>
            <w:top w:val="none" w:sz="0" w:space="0" w:color="auto"/>
            <w:left w:val="none" w:sz="0" w:space="0" w:color="auto"/>
            <w:bottom w:val="none" w:sz="0" w:space="0" w:color="auto"/>
            <w:right w:val="none" w:sz="0" w:space="0" w:color="auto"/>
          </w:divBdr>
        </w:div>
        <w:div w:id="1536693715">
          <w:marLeft w:val="432"/>
          <w:marRight w:val="0"/>
          <w:marTop w:val="106"/>
          <w:marBottom w:val="0"/>
          <w:divBdr>
            <w:top w:val="none" w:sz="0" w:space="0" w:color="auto"/>
            <w:left w:val="none" w:sz="0" w:space="0" w:color="auto"/>
            <w:bottom w:val="none" w:sz="0" w:space="0" w:color="auto"/>
            <w:right w:val="none" w:sz="0" w:space="0" w:color="auto"/>
          </w:divBdr>
        </w:div>
        <w:div w:id="224293189">
          <w:marLeft w:val="432"/>
          <w:marRight w:val="0"/>
          <w:marTop w:val="106"/>
          <w:marBottom w:val="0"/>
          <w:divBdr>
            <w:top w:val="none" w:sz="0" w:space="0" w:color="auto"/>
            <w:left w:val="none" w:sz="0" w:space="0" w:color="auto"/>
            <w:bottom w:val="none" w:sz="0" w:space="0" w:color="auto"/>
            <w:right w:val="none" w:sz="0" w:space="0" w:color="auto"/>
          </w:divBdr>
        </w:div>
      </w:divsChild>
    </w:div>
    <w:div w:id="809514205">
      <w:bodyDiv w:val="1"/>
      <w:marLeft w:val="0"/>
      <w:marRight w:val="0"/>
      <w:marTop w:val="0"/>
      <w:marBottom w:val="0"/>
      <w:divBdr>
        <w:top w:val="none" w:sz="0" w:space="0" w:color="auto"/>
        <w:left w:val="none" w:sz="0" w:space="0" w:color="auto"/>
        <w:bottom w:val="none" w:sz="0" w:space="0" w:color="auto"/>
        <w:right w:val="none" w:sz="0" w:space="0" w:color="auto"/>
      </w:divBdr>
    </w:div>
    <w:div w:id="1195457474">
      <w:bodyDiv w:val="1"/>
      <w:marLeft w:val="0"/>
      <w:marRight w:val="0"/>
      <w:marTop w:val="0"/>
      <w:marBottom w:val="0"/>
      <w:divBdr>
        <w:top w:val="none" w:sz="0" w:space="0" w:color="auto"/>
        <w:left w:val="none" w:sz="0" w:space="0" w:color="auto"/>
        <w:bottom w:val="none" w:sz="0" w:space="0" w:color="auto"/>
        <w:right w:val="none" w:sz="0" w:space="0" w:color="auto"/>
      </w:divBdr>
      <w:divsChild>
        <w:div w:id="1031148182">
          <w:marLeft w:val="0"/>
          <w:marRight w:val="0"/>
          <w:marTop w:val="0"/>
          <w:marBottom w:val="240"/>
          <w:divBdr>
            <w:top w:val="none" w:sz="0" w:space="0" w:color="auto"/>
            <w:left w:val="none" w:sz="0" w:space="0" w:color="auto"/>
            <w:bottom w:val="none" w:sz="0" w:space="0" w:color="auto"/>
            <w:right w:val="none" w:sz="0" w:space="0" w:color="auto"/>
          </w:divBdr>
        </w:div>
      </w:divsChild>
    </w:div>
    <w:div w:id="1766685184">
      <w:bodyDiv w:val="1"/>
      <w:marLeft w:val="0"/>
      <w:marRight w:val="0"/>
      <w:marTop w:val="0"/>
      <w:marBottom w:val="0"/>
      <w:divBdr>
        <w:top w:val="none" w:sz="0" w:space="0" w:color="auto"/>
        <w:left w:val="none" w:sz="0" w:space="0" w:color="auto"/>
        <w:bottom w:val="none" w:sz="0" w:space="0" w:color="auto"/>
        <w:right w:val="none" w:sz="0" w:space="0" w:color="auto"/>
      </w:divBdr>
      <w:divsChild>
        <w:div w:id="1641156094">
          <w:marLeft w:val="432"/>
          <w:marRight w:val="0"/>
          <w:marTop w:val="134"/>
          <w:marBottom w:val="0"/>
          <w:divBdr>
            <w:top w:val="none" w:sz="0" w:space="0" w:color="auto"/>
            <w:left w:val="none" w:sz="0" w:space="0" w:color="auto"/>
            <w:bottom w:val="none" w:sz="0" w:space="0" w:color="auto"/>
            <w:right w:val="none" w:sz="0" w:space="0" w:color="auto"/>
          </w:divBdr>
        </w:div>
        <w:div w:id="1378360132">
          <w:marLeft w:val="432"/>
          <w:marRight w:val="0"/>
          <w:marTop w:val="134"/>
          <w:marBottom w:val="0"/>
          <w:divBdr>
            <w:top w:val="none" w:sz="0" w:space="0" w:color="auto"/>
            <w:left w:val="none" w:sz="0" w:space="0" w:color="auto"/>
            <w:bottom w:val="none" w:sz="0" w:space="0" w:color="auto"/>
            <w:right w:val="none" w:sz="0" w:space="0" w:color="auto"/>
          </w:divBdr>
        </w:div>
        <w:div w:id="373622514">
          <w:marLeft w:val="432"/>
          <w:marRight w:val="0"/>
          <w:marTop w:val="134"/>
          <w:marBottom w:val="0"/>
          <w:divBdr>
            <w:top w:val="none" w:sz="0" w:space="0" w:color="auto"/>
            <w:left w:val="none" w:sz="0" w:space="0" w:color="auto"/>
            <w:bottom w:val="none" w:sz="0" w:space="0" w:color="auto"/>
            <w:right w:val="none" w:sz="0" w:space="0" w:color="auto"/>
          </w:divBdr>
        </w:div>
      </w:divsChild>
    </w:div>
    <w:div w:id="20736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sbane.qld.gov.au/facilities-recreation/arts-and-culture/planetarium/index.htm" TargetMode="External"/><Relationship Id="rId18" Type="http://schemas.openxmlformats.org/officeDocument/2006/relationships/hyperlink" Target="http://eprints.qut.edu.au/view/person/Lupton,_Mandy.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qm.qld.gov.au/Learning+Resources/QM+Loans" TargetMode="External"/><Relationship Id="rId17" Type="http://schemas.openxmlformats.org/officeDocument/2006/relationships/hyperlink" Target="http://eprints.qut.edu.au/view/person/Watters,_James.html" TargetMode="External"/><Relationship Id="rId25" Type="http://schemas.openxmlformats.org/officeDocument/2006/relationships/hyperlink" Target="mailto:admin@drjoe.id.au" TargetMode="External"/><Relationship Id="rId2" Type="http://schemas.openxmlformats.org/officeDocument/2006/relationships/numbering" Target="numbering.xml"/><Relationship Id="rId16" Type="http://schemas.openxmlformats.org/officeDocument/2006/relationships/hyperlink" Target="http://eprints.qut.edu.au/view/person/Ireland,_Joseph.html" TargetMode="External"/><Relationship Id="rId20" Type="http://schemas.openxmlformats.org/officeDocument/2006/relationships/hyperlink" Target="http://www.tandfonline.com/doi/full/10.1080/09500693.2013.8776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curriculum.edu.au/science/index.htm" TargetMode="External"/><Relationship Id="rId24" Type="http://schemas.microsoft.com/office/2007/relationships/hdphoto" Target="media/hdphoto2.wdp"/><Relationship Id="rId5" Type="http://schemas.openxmlformats.org/officeDocument/2006/relationships/settings" Target="settings.xml"/><Relationship Id="rId15" Type="http://schemas.openxmlformats.org/officeDocument/2006/relationships/hyperlink" Target="http://link.springer.com/article/10.1007%2Fs10972-011-9251-2"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www.australiancurriculum.edu.au/Science/Rationale" TargetMode="External"/><Relationship Id="rId19" Type="http://schemas.openxmlformats.org/officeDocument/2006/relationships/hyperlink" Target="http://eprints.qut.edu.au/view/person/Brownlee,_Joanne.html" TargetMode="External"/><Relationship Id="rId4" Type="http://schemas.microsoft.com/office/2007/relationships/stylesWithEffects" Target="stylesWithEffects.xml"/><Relationship Id="rId9" Type="http://schemas.openxmlformats.org/officeDocument/2006/relationships/hyperlink" Target="http://drjoe.id.au/index.html" TargetMode="External"/><Relationship Id="rId14" Type="http://schemas.openxmlformats.org/officeDocument/2006/relationships/hyperlink" Target="http://eprints.qut.edu.au/45680/" TargetMode="External"/><Relationship Id="rId22" Type="http://schemas.microsoft.com/office/2007/relationships/hdphoto" Target="media/hdphoto1.wdp"/><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27D0-EEE2-4E07-8C33-870A61E8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joseph ireland</cp:lastModifiedBy>
  <cp:revision>10</cp:revision>
  <cp:lastPrinted>2016-06-24T05:21:00Z</cp:lastPrinted>
  <dcterms:created xsi:type="dcterms:W3CDTF">2018-06-26T01:21:00Z</dcterms:created>
  <dcterms:modified xsi:type="dcterms:W3CDTF">2018-07-12T06:02:00Z</dcterms:modified>
</cp:coreProperties>
</file>